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0015" w:rsidRDefault="00F60015" w:rsidP="00F60015">
      <w:pPr>
        <w:widowControl/>
        <w:shd w:val="clear" w:color="auto" w:fill="FFFFFF"/>
        <w:spacing w:line="1200" w:lineRule="atLeast"/>
        <w:jc w:val="center"/>
        <w:rPr>
          <w:rFonts w:ascii="宋体" w:eastAsia="宋体" w:hAnsi="宋体" w:cs="宋体"/>
          <w:b/>
          <w:bCs/>
          <w:color w:val="333333"/>
          <w:kern w:val="0"/>
          <w:sz w:val="44"/>
          <w:szCs w:val="44"/>
          <w:bdr w:val="none" w:sz="0" w:space="0" w:color="auto" w:frame="1"/>
        </w:rPr>
      </w:pPr>
    </w:p>
    <w:p w:rsidR="00F60015" w:rsidRDefault="00F60015" w:rsidP="00F60015">
      <w:pPr>
        <w:widowControl/>
        <w:shd w:val="clear" w:color="auto" w:fill="FFFFFF"/>
        <w:spacing w:line="1200" w:lineRule="atLeast"/>
        <w:jc w:val="center"/>
        <w:rPr>
          <w:rFonts w:ascii="宋体" w:eastAsia="宋体" w:hAnsi="宋体" w:cs="宋体"/>
          <w:b/>
          <w:bCs/>
          <w:color w:val="333333"/>
          <w:kern w:val="0"/>
          <w:sz w:val="44"/>
          <w:szCs w:val="44"/>
          <w:bdr w:val="none" w:sz="0" w:space="0" w:color="auto" w:frame="1"/>
        </w:rPr>
      </w:pPr>
    </w:p>
    <w:p w:rsidR="00F60015" w:rsidRDefault="00F60015" w:rsidP="00F60015">
      <w:pPr>
        <w:widowControl/>
        <w:shd w:val="clear" w:color="auto" w:fill="FFFFFF"/>
        <w:spacing w:line="1200" w:lineRule="atLeast"/>
        <w:jc w:val="center"/>
        <w:rPr>
          <w:rFonts w:ascii="宋体" w:eastAsia="宋体" w:hAnsi="宋体" w:cs="宋体"/>
          <w:b/>
          <w:bCs/>
          <w:color w:val="333333"/>
          <w:kern w:val="0"/>
          <w:sz w:val="44"/>
          <w:szCs w:val="44"/>
          <w:bdr w:val="none" w:sz="0" w:space="0" w:color="auto" w:frame="1"/>
        </w:rPr>
      </w:pPr>
    </w:p>
    <w:p w:rsidR="00F60015" w:rsidRPr="00F60015" w:rsidRDefault="00F60015" w:rsidP="00F60015">
      <w:pPr>
        <w:widowControl/>
        <w:shd w:val="clear" w:color="auto" w:fill="FFFFFF"/>
        <w:spacing w:line="1200" w:lineRule="atLeast"/>
        <w:jc w:val="center"/>
        <w:rPr>
          <w:rFonts w:ascii="宋体" w:eastAsia="宋体" w:hAnsi="宋体" w:cs="宋体"/>
          <w:color w:val="333333"/>
          <w:kern w:val="0"/>
          <w:sz w:val="24"/>
          <w:szCs w:val="24"/>
        </w:rPr>
      </w:pPr>
      <w:r w:rsidRPr="00F60015">
        <w:rPr>
          <w:rFonts w:ascii="宋体" w:eastAsia="宋体" w:hAnsi="宋体" w:cs="宋体"/>
          <w:b/>
          <w:bCs/>
          <w:color w:val="333333"/>
          <w:kern w:val="0"/>
          <w:sz w:val="44"/>
          <w:szCs w:val="44"/>
          <w:bdr w:val="none" w:sz="0" w:space="0" w:color="auto" w:frame="1"/>
        </w:rPr>
        <w:t>内蒙古</w:t>
      </w:r>
      <w:r w:rsidR="0000617C">
        <w:rPr>
          <w:rFonts w:ascii="宋体" w:eastAsia="宋体" w:hAnsi="宋体" w:cs="宋体" w:hint="eastAsia"/>
          <w:b/>
          <w:bCs/>
          <w:color w:val="333333"/>
          <w:kern w:val="0"/>
          <w:sz w:val="44"/>
          <w:szCs w:val="44"/>
          <w:bdr w:val="none" w:sz="0" w:space="0" w:color="auto" w:frame="1"/>
        </w:rPr>
        <w:t>电子信息职业技术学院</w:t>
      </w:r>
    </w:p>
    <w:p w:rsidR="00F60015" w:rsidRPr="00F60015" w:rsidRDefault="00F60015" w:rsidP="00F60015">
      <w:pPr>
        <w:widowControl/>
        <w:shd w:val="clear" w:color="auto" w:fill="FFFFFF"/>
        <w:spacing w:line="1200" w:lineRule="atLeast"/>
        <w:jc w:val="center"/>
        <w:rPr>
          <w:rFonts w:ascii="宋体" w:eastAsia="宋体" w:hAnsi="宋体" w:cs="宋体"/>
          <w:color w:val="333333"/>
          <w:kern w:val="0"/>
          <w:sz w:val="24"/>
          <w:szCs w:val="24"/>
        </w:rPr>
      </w:pPr>
      <w:r w:rsidRPr="00F60015">
        <w:rPr>
          <w:rFonts w:ascii="宋体" w:eastAsia="宋体" w:hAnsi="宋体" w:cs="宋体"/>
          <w:b/>
          <w:bCs/>
          <w:color w:val="333333"/>
          <w:kern w:val="0"/>
          <w:sz w:val="44"/>
          <w:szCs w:val="44"/>
          <w:bdr w:val="none" w:sz="0" w:space="0" w:color="auto" w:frame="1"/>
        </w:rPr>
        <w:t>202</w:t>
      </w:r>
      <w:r w:rsidR="0000617C">
        <w:rPr>
          <w:rFonts w:ascii="宋体" w:eastAsia="宋体" w:hAnsi="宋体" w:cs="宋体" w:hint="eastAsia"/>
          <w:b/>
          <w:bCs/>
          <w:color w:val="333333"/>
          <w:kern w:val="0"/>
          <w:sz w:val="44"/>
          <w:szCs w:val="44"/>
          <w:bdr w:val="none" w:sz="0" w:space="0" w:color="auto" w:frame="1"/>
        </w:rPr>
        <w:t>1</w:t>
      </w:r>
      <w:r w:rsidRPr="00F60015">
        <w:rPr>
          <w:rFonts w:ascii="宋体" w:eastAsia="宋体" w:hAnsi="宋体" w:cs="宋体"/>
          <w:b/>
          <w:bCs/>
          <w:color w:val="333333"/>
          <w:kern w:val="0"/>
          <w:sz w:val="44"/>
          <w:szCs w:val="44"/>
          <w:bdr w:val="none" w:sz="0" w:space="0" w:color="auto" w:frame="1"/>
        </w:rPr>
        <w:t>年部门预算公开报告</w:t>
      </w:r>
    </w:p>
    <w:p w:rsidR="00F60015" w:rsidRPr="00F60015" w:rsidRDefault="00F60015" w:rsidP="00F60015">
      <w:pPr>
        <w:widowControl/>
        <w:shd w:val="clear" w:color="auto" w:fill="FFFFFF"/>
        <w:spacing w:line="540" w:lineRule="atLeast"/>
        <w:jc w:val="center"/>
        <w:rPr>
          <w:rFonts w:ascii="宋体" w:eastAsia="宋体" w:hAnsi="宋体" w:cs="宋体"/>
          <w:color w:val="333333"/>
          <w:kern w:val="0"/>
          <w:sz w:val="24"/>
          <w:szCs w:val="24"/>
        </w:rPr>
      </w:pPr>
      <w:r w:rsidRPr="00F60015">
        <w:rPr>
          <w:rFonts w:ascii="方正小标宋简体" w:eastAsia="方正小标宋简体" w:hAnsi="宋体" w:cs="宋体" w:hint="eastAsia"/>
          <w:color w:val="333333"/>
          <w:kern w:val="0"/>
          <w:sz w:val="32"/>
          <w:szCs w:val="32"/>
          <w:bdr w:val="none" w:sz="0" w:space="0" w:color="auto" w:frame="1"/>
        </w:rPr>
        <w:t> </w:t>
      </w:r>
    </w:p>
    <w:p w:rsidR="00F60015" w:rsidRPr="00F60015" w:rsidRDefault="00F60015" w:rsidP="00F60015">
      <w:pPr>
        <w:widowControl/>
        <w:shd w:val="clear" w:color="auto" w:fill="FFFFFF"/>
        <w:spacing w:line="540" w:lineRule="atLeast"/>
        <w:jc w:val="center"/>
        <w:rPr>
          <w:rFonts w:ascii="宋体" w:eastAsia="宋体" w:hAnsi="宋体" w:cs="宋体"/>
          <w:color w:val="333333"/>
          <w:kern w:val="0"/>
          <w:sz w:val="24"/>
          <w:szCs w:val="24"/>
        </w:rPr>
      </w:pPr>
      <w:r w:rsidRPr="00F60015">
        <w:rPr>
          <w:rFonts w:ascii="方正小标宋简体" w:eastAsia="方正小标宋简体" w:hAnsi="宋体" w:cs="宋体" w:hint="eastAsia"/>
          <w:color w:val="333333"/>
          <w:kern w:val="0"/>
          <w:sz w:val="32"/>
          <w:szCs w:val="32"/>
          <w:bdr w:val="none" w:sz="0" w:space="0" w:color="auto" w:frame="1"/>
        </w:rPr>
        <w:t> </w:t>
      </w:r>
    </w:p>
    <w:p w:rsidR="00F60015" w:rsidRPr="00F60015" w:rsidRDefault="00F60015" w:rsidP="00F60015">
      <w:pPr>
        <w:widowControl/>
        <w:shd w:val="clear" w:color="auto" w:fill="FFFFFF"/>
        <w:spacing w:line="540" w:lineRule="atLeast"/>
        <w:jc w:val="center"/>
        <w:rPr>
          <w:rFonts w:ascii="宋体" w:eastAsia="宋体" w:hAnsi="宋体" w:cs="宋体"/>
          <w:color w:val="333333"/>
          <w:kern w:val="0"/>
          <w:sz w:val="24"/>
          <w:szCs w:val="24"/>
        </w:rPr>
      </w:pPr>
      <w:r w:rsidRPr="00F60015">
        <w:rPr>
          <w:rFonts w:ascii="方正小标宋简体" w:eastAsia="方正小标宋简体" w:hAnsi="宋体" w:cs="宋体" w:hint="eastAsia"/>
          <w:color w:val="333333"/>
          <w:kern w:val="0"/>
          <w:sz w:val="32"/>
          <w:szCs w:val="32"/>
          <w:bdr w:val="none" w:sz="0" w:space="0" w:color="auto" w:frame="1"/>
        </w:rPr>
        <w:t> </w:t>
      </w:r>
    </w:p>
    <w:p w:rsidR="00F60015" w:rsidRPr="00F60015" w:rsidRDefault="00F60015" w:rsidP="00F60015">
      <w:pPr>
        <w:widowControl/>
        <w:shd w:val="clear" w:color="auto" w:fill="FFFFFF"/>
        <w:spacing w:line="540" w:lineRule="atLeast"/>
        <w:jc w:val="center"/>
        <w:rPr>
          <w:rFonts w:ascii="宋体" w:eastAsia="宋体" w:hAnsi="宋体" w:cs="宋体"/>
          <w:color w:val="333333"/>
          <w:kern w:val="0"/>
          <w:sz w:val="24"/>
          <w:szCs w:val="24"/>
        </w:rPr>
      </w:pPr>
      <w:r w:rsidRPr="00F60015">
        <w:rPr>
          <w:rFonts w:ascii="方正小标宋简体" w:eastAsia="方正小标宋简体" w:hAnsi="宋体" w:cs="宋体" w:hint="eastAsia"/>
          <w:color w:val="333333"/>
          <w:kern w:val="0"/>
          <w:sz w:val="32"/>
          <w:szCs w:val="32"/>
          <w:bdr w:val="none" w:sz="0" w:space="0" w:color="auto" w:frame="1"/>
        </w:rPr>
        <w:t> </w:t>
      </w:r>
    </w:p>
    <w:p w:rsidR="00F60015" w:rsidRPr="00F60015" w:rsidRDefault="00F60015" w:rsidP="00F60015">
      <w:pPr>
        <w:widowControl/>
        <w:shd w:val="clear" w:color="auto" w:fill="FFFFFF"/>
        <w:spacing w:line="540" w:lineRule="atLeast"/>
        <w:jc w:val="center"/>
        <w:rPr>
          <w:rFonts w:ascii="宋体" w:eastAsia="宋体" w:hAnsi="宋体" w:cs="宋体"/>
          <w:color w:val="333333"/>
          <w:kern w:val="0"/>
          <w:sz w:val="24"/>
          <w:szCs w:val="24"/>
        </w:rPr>
      </w:pPr>
      <w:r w:rsidRPr="00F60015">
        <w:rPr>
          <w:rFonts w:ascii="方正小标宋简体" w:eastAsia="方正小标宋简体" w:hAnsi="宋体" w:cs="宋体" w:hint="eastAsia"/>
          <w:color w:val="333333"/>
          <w:kern w:val="0"/>
          <w:sz w:val="32"/>
          <w:szCs w:val="32"/>
          <w:bdr w:val="none" w:sz="0" w:space="0" w:color="auto" w:frame="1"/>
        </w:rPr>
        <w:t> </w:t>
      </w:r>
    </w:p>
    <w:p w:rsidR="00F60015" w:rsidRPr="00F60015" w:rsidRDefault="00F60015" w:rsidP="00F60015">
      <w:pPr>
        <w:widowControl/>
        <w:shd w:val="clear" w:color="auto" w:fill="FFFFFF"/>
        <w:spacing w:line="540" w:lineRule="atLeast"/>
        <w:jc w:val="center"/>
        <w:rPr>
          <w:rFonts w:ascii="宋体" w:eastAsia="宋体" w:hAnsi="宋体" w:cs="宋体"/>
          <w:color w:val="333333"/>
          <w:kern w:val="0"/>
          <w:sz w:val="24"/>
          <w:szCs w:val="24"/>
        </w:rPr>
      </w:pPr>
      <w:r w:rsidRPr="00F60015">
        <w:rPr>
          <w:rFonts w:ascii="楷体_GB2312" w:eastAsia="楷体_GB2312" w:hAnsi="宋体" w:cs="宋体" w:hint="eastAsia"/>
          <w:color w:val="333333"/>
          <w:kern w:val="0"/>
          <w:sz w:val="32"/>
          <w:szCs w:val="32"/>
          <w:bdr w:val="none" w:sz="0" w:space="0" w:color="auto" w:frame="1"/>
        </w:rPr>
        <w:t>二</w:t>
      </w:r>
      <w:r w:rsidRPr="00F60015">
        <w:rPr>
          <w:rFonts w:ascii="宋体" w:eastAsia="宋体" w:hAnsi="宋体" w:cs="宋体"/>
          <w:color w:val="333333"/>
          <w:kern w:val="0"/>
          <w:sz w:val="32"/>
          <w:szCs w:val="32"/>
          <w:bdr w:val="none" w:sz="0" w:space="0" w:color="auto" w:frame="1"/>
        </w:rPr>
        <w:t>〇</w:t>
      </w:r>
      <w:r w:rsidRPr="00F60015">
        <w:rPr>
          <w:rFonts w:ascii="楷体_GB2312" w:eastAsia="楷体_GB2312" w:hAnsi="宋体" w:cs="宋体" w:hint="eastAsia"/>
          <w:color w:val="333333"/>
          <w:kern w:val="0"/>
          <w:sz w:val="32"/>
          <w:szCs w:val="32"/>
          <w:bdr w:val="none" w:sz="0" w:space="0" w:color="auto" w:frame="1"/>
        </w:rPr>
        <w:t>二</w:t>
      </w:r>
      <w:r w:rsidR="00FA7A1F">
        <w:rPr>
          <w:rFonts w:ascii="宋体" w:eastAsia="宋体" w:hAnsi="宋体" w:cs="宋体" w:hint="eastAsia"/>
          <w:color w:val="333333"/>
          <w:kern w:val="0"/>
          <w:sz w:val="32"/>
          <w:szCs w:val="32"/>
          <w:bdr w:val="none" w:sz="0" w:space="0" w:color="auto" w:frame="1"/>
        </w:rPr>
        <w:t>一</w:t>
      </w:r>
      <w:r w:rsidRPr="00F60015">
        <w:rPr>
          <w:rFonts w:ascii="楷体_GB2312" w:eastAsia="楷体_GB2312" w:hAnsi="宋体" w:cs="宋体" w:hint="eastAsia"/>
          <w:color w:val="333333"/>
          <w:kern w:val="0"/>
          <w:sz w:val="32"/>
          <w:szCs w:val="32"/>
          <w:bdr w:val="none" w:sz="0" w:space="0" w:color="auto" w:frame="1"/>
        </w:rPr>
        <w:t>年二月</w:t>
      </w:r>
      <w:r w:rsidR="00E3214A">
        <w:rPr>
          <w:rFonts w:ascii="楷体_GB2312" w:eastAsia="楷体_GB2312" w:hAnsi="宋体" w:cs="宋体" w:hint="eastAsia"/>
          <w:color w:val="333333"/>
          <w:kern w:val="0"/>
          <w:sz w:val="32"/>
          <w:szCs w:val="32"/>
          <w:bdr w:val="none" w:sz="0" w:space="0" w:color="auto" w:frame="1"/>
        </w:rPr>
        <w:t>二十</w:t>
      </w:r>
      <w:r w:rsidRPr="00F60015">
        <w:rPr>
          <w:rFonts w:ascii="楷体_GB2312" w:eastAsia="楷体_GB2312" w:hAnsi="宋体" w:cs="宋体" w:hint="eastAsia"/>
          <w:color w:val="333333"/>
          <w:kern w:val="0"/>
          <w:sz w:val="32"/>
          <w:szCs w:val="32"/>
          <w:bdr w:val="none" w:sz="0" w:space="0" w:color="auto" w:frame="1"/>
        </w:rPr>
        <w:t>日</w:t>
      </w:r>
    </w:p>
    <w:p w:rsidR="00F60015" w:rsidRPr="00F60015" w:rsidRDefault="00F60015" w:rsidP="00F60015">
      <w:pPr>
        <w:widowControl/>
        <w:shd w:val="clear" w:color="auto" w:fill="FFFFFF"/>
        <w:spacing w:line="540" w:lineRule="atLeast"/>
        <w:ind w:firstLine="2880"/>
        <w:jc w:val="left"/>
        <w:rPr>
          <w:rFonts w:ascii="宋体" w:eastAsia="宋体" w:hAnsi="宋体" w:cs="宋体"/>
          <w:color w:val="333333"/>
          <w:kern w:val="0"/>
          <w:sz w:val="24"/>
          <w:szCs w:val="24"/>
        </w:rPr>
      </w:pPr>
      <w:r w:rsidRPr="00F60015">
        <w:rPr>
          <w:rFonts w:ascii="楷体_GB2312" w:eastAsia="楷体_GB2312" w:hAnsi="宋体" w:cs="宋体" w:hint="eastAsia"/>
          <w:color w:val="333333"/>
          <w:kern w:val="0"/>
          <w:sz w:val="32"/>
          <w:szCs w:val="32"/>
          <w:bdr w:val="none" w:sz="0" w:space="0" w:color="auto" w:frame="1"/>
        </w:rPr>
        <w:t> </w:t>
      </w:r>
    </w:p>
    <w:p w:rsidR="00F60015" w:rsidRPr="00F60015" w:rsidRDefault="00F60015" w:rsidP="00F60015">
      <w:pPr>
        <w:widowControl/>
        <w:shd w:val="clear" w:color="auto" w:fill="FFFFFF"/>
        <w:spacing w:line="540" w:lineRule="atLeast"/>
        <w:ind w:firstLine="2880"/>
        <w:jc w:val="left"/>
        <w:rPr>
          <w:rFonts w:ascii="宋体" w:eastAsia="宋体" w:hAnsi="宋体" w:cs="宋体"/>
          <w:color w:val="333333"/>
          <w:kern w:val="0"/>
          <w:sz w:val="24"/>
          <w:szCs w:val="24"/>
        </w:rPr>
      </w:pPr>
      <w:r w:rsidRPr="00F60015">
        <w:rPr>
          <w:rFonts w:ascii="楷体_GB2312" w:eastAsia="楷体_GB2312" w:hAnsi="宋体" w:cs="宋体" w:hint="eastAsia"/>
          <w:color w:val="333333"/>
          <w:kern w:val="0"/>
          <w:sz w:val="32"/>
          <w:szCs w:val="32"/>
          <w:bdr w:val="none" w:sz="0" w:space="0" w:color="auto" w:frame="1"/>
        </w:rPr>
        <w:t> </w:t>
      </w:r>
    </w:p>
    <w:p w:rsidR="00F60015" w:rsidRPr="00F60015" w:rsidRDefault="00F60015" w:rsidP="00F60015">
      <w:pPr>
        <w:widowControl/>
        <w:shd w:val="clear" w:color="auto" w:fill="FFFFFF"/>
        <w:spacing w:line="540" w:lineRule="atLeast"/>
        <w:ind w:firstLine="2880"/>
        <w:jc w:val="left"/>
        <w:rPr>
          <w:rFonts w:ascii="宋体" w:eastAsia="宋体" w:hAnsi="宋体" w:cs="宋体"/>
          <w:color w:val="333333"/>
          <w:kern w:val="0"/>
          <w:sz w:val="24"/>
          <w:szCs w:val="24"/>
        </w:rPr>
      </w:pPr>
      <w:r w:rsidRPr="00F60015">
        <w:rPr>
          <w:rFonts w:ascii="楷体_GB2312" w:eastAsia="楷体_GB2312" w:hAnsi="宋体" w:cs="宋体" w:hint="eastAsia"/>
          <w:color w:val="333333"/>
          <w:kern w:val="0"/>
          <w:sz w:val="32"/>
          <w:szCs w:val="32"/>
          <w:bdr w:val="none" w:sz="0" w:space="0" w:color="auto" w:frame="1"/>
        </w:rPr>
        <w:t> </w:t>
      </w:r>
    </w:p>
    <w:p w:rsidR="00F60015" w:rsidRPr="00F60015" w:rsidRDefault="00F60015" w:rsidP="00F60015">
      <w:pPr>
        <w:widowControl/>
        <w:shd w:val="clear" w:color="auto" w:fill="FFFFFF"/>
        <w:spacing w:line="540" w:lineRule="atLeast"/>
        <w:ind w:firstLine="2880"/>
        <w:jc w:val="left"/>
        <w:rPr>
          <w:rFonts w:ascii="宋体" w:eastAsia="宋体" w:hAnsi="宋体" w:cs="宋体"/>
          <w:color w:val="333333"/>
          <w:kern w:val="0"/>
          <w:sz w:val="24"/>
          <w:szCs w:val="24"/>
        </w:rPr>
      </w:pPr>
      <w:r w:rsidRPr="00F60015">
        <w:rPr>
          <w:rFonts w:ascii="楷体_GB2312" w:eastAsia="楷体_GB2312" w:hAnsi="宋体" w:cs="宋体" w:hint="eastAsia"/>
          <w:color w:val="333333"/>
          <w:kern w:val="0"/>
          <w:sz w:val="32"/>
          <w:szCs w:val="32"/>
          <w:bdr w:val="none" w:sz="0" w:space="0" w:color="auto" w:frame="1"/>
        </w:rPr>
        <w:t> </w:t>
      </w:r>
    </w:p>
    <w:p w:rsidR="00F60015" w:rsidRPr="00F60015" w:rsidRDefault="00F60015" w:rsidP="00F60015">
      <w:pPr>
        <w:widowControl/>
        <w:shd w:val="clear" w:color="auto" w:fill="FFFFFF"/>
        <w:spacing w:line="540" w:lineRule="atLeast"/>
        <w:ind w:firstLine="2880"/>
        <w:jc w:val="left"/>
        <w:rPr>
          <w:rFonts w:ascii="宋体" w:eastAsia="宋体" w:hAnsi="宋体" w:cs="宋体"/>
          <w:color w:val="333333"/>
          <w:kern w:val="0"/>
          <w:sz w:val="24"/>
          <w:szCs w:val="24"/>
        </w:rPr>
      </w:pPr>
      <w:r w:rsidRPr="00F60015">
        <w:rPr>
          <w:rFonts w:ascii="楷体_GB2312" w:eastAsia="楷体_GB2312" w:hAnsi="宋体" w:cs="宋体" w:hint="eastAsia"/>
          <w:color w:val="333333"/>
          <w:kern w:val="0"/>
          <w:sz w:val="32"/>
          <w:szCs w:val="32"/>
          <w:bdr w:val="none" w:sz="0" w:space="0" w:color="auto" w:frame="1"/>
        </w:rPr>
        <w:t> </w:t>
      </w:r>
    </w:p>
    <w:p w:rsidR="00F60015" w:rsidRPr="00F60015" w:rsidRDefault="00F60015" w:rsidP="001E0914">
      <w:pPr>
        <w:widowControl/>
        <w:shd w:val="clear" w:color="auto" w:fill="FFFFFF"/>
        <w:spacing w:line="540" w:lineRule="atLeast"/>
        <w:ind w:firstLine="2880"/>
        <w:jc w:val="left"/>
        <w:rPr>
          <w:rFonts w:ascii="宋体" w:eastAsia="宋体" w:hAnsi="宋体" w:cs="宋体"/>
          <w:color w:val="333333"/>
          <w:kern w:val="0"/>
          <w:sz w:val="24"/>
          <w:szCs w:val="24"/>
        </w:rPr>
      </w:pPr>
      <w:r w:rsidRPr="00F60015">
        <w:rPr>
          <w:rFonts w:ascii="楷体_GB2312" w:eastAsia="楷体_GB2312" w:hAnsi="宋体" w:cs="宋体" w:hint="eastAsia"/>
          <w:color w:val="333333"/>
          <w:kern w:val="0"/>
          <w:sz w:val="32"/>
          <w:szCs w:val="32"/>
          <w:bdr w:val="none" w:sz="0" w:space="0" w:color="auto" w:frame="1"/>
        </w:rPr>
        <w:t> </w:t>
      </w:r>
      <w:bookmarkStart w:id="0" w:name="_GoBack"/>
      <w:bookmarkEnd w:id="0"/>
    </w:p>
    <w:p w:rsidR="00F60015" w:rsidRPr="00F60015" w:rsidRDefault="00F60015" w:rsidP="00F60015">
      <w:pPr>
        <w:widowControl/>
        <w:shd w:val="clear" w:color="auto" w:fill="FFFFFF"/>
        <w:spacing w:line="560" w:lineRule="atLeast"/>
        <w:jc w:val="center"/>
        <w:rPr>
          <w:rFonts w:ascii="宋体" w:eastAsia="宋体" w:hAnsi="宋体" w:cs="宋体"/>
          <w:color w:val="333333"/>
          <w:kern w:val="0"/>
          <w:sz w:val="24"/>
          <w:szCs w:val="24"/>
        </w:rPr>
      </w:pPr>
      <w:r w:rsidRPr="00F60015">
        <w:rPr>
          <w:rFonts w:ascii="楷体_GB2312" w:eastAsia="楷体_GB2312" w:hAnsi="宋体" w:cs="宋体" w:hint="eastAsia"/>
          <w:b/>
          <w:bCs/>
          <w:color w:val="333333"/>
          <w:kern w:val="0"/>
          <w:sz w:val="36"/>
          <w:szCs w:val="36"/>
          <w:bdr w:val="none" w:sz="0" w:space="0" w:color="auto" w:frame="1"/>
        </w:rPr>
        <w:lastRenderedPageBreak/>
        <w:t>目</w:t>
      </w:r>
      <w:r w:rsidRPr="00F60015">
        <w:rPr>
          <w:rFonts w:ascii="楷体_GB2312" w:eastAsia="楷体_GB2312" w:hAnsi="宋体" w:cs="宋体" w:hint="eastAsia"/>
          <w:b/>
          <w:bCs/>
          <w:color w:val="333333"/>
          <w:kern w:val="0"/>
          <w:sz w:val="36"/>
          <w:szCs w:val="36"/>
          <w:bdr w:val="none" w:sz="0" w:space="0" w:color="auto" w:frame="1"/>
        </w:rPr>
        <w:t>  </w:t>
      </w:r>
      <w:r w:rsidRPr="00F60015">
        <w:rPr>
          <w:rFonts w:ascii="楷体_GB2312" w:eastAsia="楷体_GB2312" w:hAnsi="宋体" w:cs="宋体" w:hint="eastAsia"/>
          <w:b/>
          <w:bCs/>
          <w:color w:val="333333"/>
          <w:kern w:val="0"/>
          <w:sz w:val="36"/>
          <w:szCs w:val="36"/>
          <w:bdr w:val="none" w:sz="0" w:space="0" w:color="auto" w:frame="1"/>
        </w:rPr>
        <w:t>录</w:t>
      </w:r>
    </w:p>
    <w:p w:rsidR="00F60015" w:rsidRPr="00F60015" w:rsidRDefault="00F60015" w:rsidP="00F60015">
      <w:pPr>
        <w:widowControl/>
        <w:shd w:val="clear" w:color="auto" w:fill="FFFFFF"/>
        <w:spacing w:line="560" w:lineRule="atLeast"/>
        <w:jc w:val="left"/>
        <w:rPr>
          <w:rFonts w:ascii="宋体" w:eastAsia="宋体" w:hAnsi="宋体" w:cs="宋体"/>
          <w:color w:val="333333"/>
          <w:kern w:val="0"/>
          <w:sz w:val="24"/>
          <w:szCs w:val="24"/>
        </w:rPr>
      </w:pPr>
      <w:r w:rsidRPr="00F60015">
        <w:rPr>
          <w:rFonts w:ascii="楷体_GB2312" w:eastAsia="楷体_GB2312" w:hAnsi="宋体" w:cs="宋体" w:hint="eastAsia"/>
          <w:b/>
          <w:bCs/>
          <w:color w:val="333333"/>
          <w:kern w:val="0"/>
          <w:sz w:val="32"/>
          <w:szCs w:val="32"/>
          <w:bdr w:val="none" w:sz="0" w:space="0" w:color="auto" w:frame="1"/>
        </w:rPr>
        <w:t>第一部分</w:t>
      </w:r>
      <w:r w:rsidR="006749BE">
        <w:rPr>
          <w:rFonts w:ascii="楷体_GB2312" w:eastAsia="楷体_GB2312" w:hAnsi="宋体" w:cs="宋体" w:hint="eastAsia"/>
          <w:b/>
          <w:bCs/>
          <w:color w:val="333333"/>
          <w:kern w:val="0"/>
          <w:sz w:val="32"/>
          <w:szCs w:val="32"/>
          <w:bdr w:val="none" w:sz="0" w:space="0" w:color="auto" w:frame="1"/>
        </w:rPr>
        <w:t xml:space="preserve">   </w:t>
      </w:r>
      <w:r w:rsidRPr="00F60015">
        <w:rPr>
          <w:rFonts w:ascii="楷体_GB2312" w:eastAsia="楷体_GB2312" w:hAnsi="宋体" w:cs="宋体" w:hint="eastAsia"/>
          <w:b/>
          <w:bCs/>
          <w:color w:val="333333"/>
          <w:kern w:val="0"/>
          <w:sz w:val="32"/>
          <w:szCs w:val="32"/>
          <w:bdr w:val="none" w:sz="0" w:space="0" w:color="auto" w:frame="1"/>
        </w:rPr>
        <w:t>部门概况</w:t>
      </w:r>
    </w:p>
    <w:p w:rsidR="00F60015" w:rsidRPr="00F60015" w:rsidRDefault="00F60015" w:rsidP="00F60015">
      <w:pPr>
        <w:widowControl/>
        <w:shd w:val="clear" w:color="auto" w:fill="FFFFFF"/>
        <w:spacing w:line="560" w:lineRule="atLeast"/>
        <w:ind w:firstLine="640"/>
        <w:jc w:val="left"/>
        <w:rPr>
          <w:rFonts w:ascii="宋体" w:eastAsia="宋体" w:hAnsi="宋体" w:cs="宋体"/>
          <w:color w:val="333333"/>
          <w:kern w:val="0"/>
          <w:sz w:val="24"/>
          <w:szCs w:val="24"/>
        </w:rPr>
      </w:pPr>
      <w:r w:rsidRPr="00F60015">
        <w:rPr>
          <w:rFonts w:ascii="楷体_GB2312" w:eastAsia="楷体_GB2312" w:hAnsi="宋体" w:cs="宋体" w:hint="eastAsia"/>
          <w:color w:val="333333"/>
          <w:kern w:val="0"/>
          <w:sz w:val="32"/>
          <w:szCs w:val="32"/>
          <w:bdr w:val="none" w:sz="0" w:space="0" w:color="auto" w:frame="1"/>
        </w:rPr>
        <w:t>一、主要职能、职责</w:t>
      </w:r>
    </w:p>
    <w:p w:rsidR="00F60015" w:rsidRPr="00F60015" w:rsidRDefault="00F60015" w:rsidP="00F60015">
      <w:pPr>
        <w:widowControl/>
        <w:shd w:val="clear" w:color="auto" w:fill="FFFFFF"/>
        <w:spacing w:line="560" w:lineRule="atLeast"/>
        <w:ind w:firstLine="640"/>
        <w:jc w:val="left"/>
        <w:rPr>
          <w:rFonts w:ascii="宋体" w:eastAsia="宋体" w:hAnsi="宋体" w:cs="宋体"/>
          <w:color w:val="333333"/>
          <w:kern w:val="0"/>
          <w:sz w:val="24"/>
          <w:szCs w:val="24"/>
        </w:rPr>
      </w:pPr>
      <w:r w:rsidRPr="00F60015">
        <w:rPr>
          <w:rFonts w:ascii="楷体_GB2312" w:eastAsia="楷体_GB2312" w:hAnsi="宋体" w:cs="宋体" w:hint="eastAsia"/>
          <w:color w:val="333333"/>
          <w:kern w:val="0"/>
          <w:sz w:val="32"/>
          <w:szCs w:val="32"/>
          <w:bdr w:val="none" w:sz="0" w:space="0" w:color="auto" w:frame="1"/>
        </w:rPr>
        <w:t>二、机构设置及预算单位构成情况</w:t>
      </w:r>
    </w:p>
    <w:p w:rsidR="00F60015" w:rsidRPr="00F60015" w:rsidRDefault="00F60015" w:rsidP="00F60015">
      <w:pPr>
        <w:widowControl/>
        <w:shd w:val="clear" w:color="auto" w:fill="FFFFFF"/>
        <w:spacing w:line="560" w:lineRule="atLeast"/>
        <w:jc w:val="left"/>
        <w:rPr>
          <w:rFonts w:ascii="宋体" w:eastAsia="宋体" w:hAnsi="宋体" w:cs="宋体"/>
          <w:color w:val="333333"/>
          <w:kern w:val="0"/>
          <w:sz w:val="24"/>
          <w:szCs w:val="24"/>
        </w:rPr>
      </w:pPr>
      <w:r w:rsidRPr="00F60015">
        <w:rPr>
          <w:rFonts w:ascii="楷体_GB2312" w:eastAsia="楷体_GB2312" w:hAnsi="宋体" w:cs="宋体" w:hint="eastAsia"/>
          <w:b/>
          <w:bCs/>
          <w:color w:val="333333"/>
          <w:kern w:val="0"/>
          <w:sz w:val="32"/>
          <w:szCs w:val="32"/>
          <w:bdr w:val="none" w:sz="0" w:space="0" w:color="auto" w:frame="1"/>
        </w:rPr>
        <w:t>第二部分</w:t>
      </w:r>
      <w:r w:rsidR="006749BE">
        <w:rPr>
          <w:rFonts w:ascii="楷体_GB2312" w:eastAsia="楷体_GB2312" w:hAnsi="宋体" w:cs="宋体" w:hint="eastAsia"/>
          <w:b/>
          <w:bCs/>
          <w:color w:val="333333"/>
          <w:kern w:val="0"/>
          <w:sz w:val="32"/>
          <w:szCs w:val="32"/>
          <w:bdr w:val="none" w:sz="0" w:space="0" w:color="auto" w:frame="1"/>
        </w:rPr>
        <w:t xml:space="preserve">   </w:t>
      </w:r>
      <w:r w:rsidRPr="00F60015">
        <w:rPr>
          <w:rFonts w:ascii="楷体_GB2312" w:eastAsia="楷体_GB2312" w:hAnsi="宋体" w:cs="宋体" w:hint="eastAsia"/>
          <w:b/>
          <w:bCs/>
          <w:color w:val="333333"/>
          <w:kern w:val="0"/>
          <w:sz w:val="32"/>
          <w:szCs w:val="32"/>
          <w:bdr w:val="none" w:sz="0" w:space="0" w:color="auto" w:frame="1"/>
        </w:rPr>
        <w:t>202</w:t>
      </w:r>
      <w:r w:rsidR="006749BE">
        <w:rPr>
          <w:rFonts w:ascii="楷体_GB2312" w:eastAsia="楷体_GB2312" w:hAnsi="宋体" w:cs="宋体" w:hint="eastAsia"/>
          <w:b/>
          <w:bCs/>
          <w:color w:val="333333"/>
          <w:kern w:val="0"/>
          <w:sz w:val="32"/>
          <w:szCs w:val="32"/>
          <w:bdr w:val="none" w:sz="0" w:space="0" w:color="auto" w:frame="1"/>
        </w:rPr>
        <w:t>1</w:t>
      </w:r>
      <w:r w:rsidRPr="00F60015">
        <w:rPr>
          <w:rFonts w:ascii="楷体_GB2312" w:eastAsia="楷体_GB2312" w:hAnsi="宋体" w:cs="宋体" w:hint="eastAsia"/>
          <w:b/>
          <w:bCs/>
          <w:color w:val="333333"/>
          <w:kern w:val="0"/>
          <w:sz w:val="32"/>
          <w:szCs w:val="32"/>
          <w:bdr w:val="none" w:sz="0" w:space="0" w:color="auto" w:frame="1"/>
        </w:rPr>
        <w:t>年部门预算安排情况说明</w:t>
      </w:r>
    </w:p>
    <w:p w:rsidR="00F60015" w:rsidRPr="00F60015" w:rsidRDefault="00F60015" w:rsidP="00F60015">
      <w:pPr>
        <w:widowControl/>
        <w:shd w:val="clear" w:color="auto" w:fill="FFFFFF"/>
        <w:spacing w:line="560" w:lineRule="atLeast"/>
        <w:ind w:firstLine="640"/>
        <w:jc w:val="left"/>
        <w:rPr>
          <w:rFonts w:ascii="宋体" w:eastAsia="宋体" w:hAnsi="宋体" w:cs="宋体"/>
          <w:color w:val="333333"/>
          <w:kern w:val="0"/>
          <w:sz w:val="24"/>
          <w:szCs w:val="24"/>
        </w:rPr>
      </w:pPr>
      <w:r w:rsidRPr="00F60015">
        <w:rPr>
          <w:rFonts w:ascii="楷体_GB2312" w:eastAsia="楷体_GB2312" w:hAnsi="宋体" w:cs="宋体" w:hint="eastAsia"/>
          <w:color w:val="333333"/>
          <w:kern w:val="0"/>
          <w:sz w:val="32"/>
          <w:szCs w:val="32"/>
          <w:bdr w:val="none" w:sz="0" w:space="0" w:color="auto" w:frame="1"/>
        </w:rPr>
        <w:t>一、部门预算收支总体情况说明</w:t>
      </w:r>
    </w:p>
    <w:p w:rsidR="00F60015" w:rsidRPr="00F60015" w:rsidRDefault="00F60015" w:rsidP="00F60015">
      <w:pPr>
        <w:widowControl/>
        <w:shd w:val="clear" w:color="auto" w:fill="FFFFFF"/>
        <w:spacing w:line="560" w:lineRule="atLeast"/>
        <w:ind w:firstLine="640"/>
        <w:jc w:val="left"/>
        <w:rPr>
          <w:rFonts w:ascii="宋体" w:eastAsia="宋体" w:hAnsi="宋体" w:cs="宋体"/>
          <w:color w:val="333333"/>
          <w:kern w:val="0"/>
          <w:sz w:val="24"/>
          <w:szCs w:val="24"/>
        </w:rPr>
      </w:pPr>
      <w:r w:rsidRPr="00F60015">
        <w:rPr>
          <w:rFonts w:ascii="楷体_GB2312" w:eastAsia="楷体_GB2312" w:hAnsi="宋体" w:cs="宋体" w:hint="eastAsia"/>
          <w:color w:val="333333"/>
          <w:kern w:val="0"/>
          <w:sz w:val="32"/>
          <w:szCs w:val="32"/>
          <w:bdr w:val="none" w:sz="0" w:space="0" w:color="auto" w:frame="1"/>
        </w:rPr>
        <w:t>二、一般公共预算财政拨款收支情况说明</w:t>
      </w:r>
    </w:p>
    <w:p w:rsidR="00F60015" w:rsidRPr="00F60015" w:rsidRDefault="00F60015" w:rsidP="00F60015">
      <w:pPr>
        <w:widowControl/>
        <w:shd w:val="clear" w:color="auto" w:fill="FFFFFF"/>
        <w:spacing w:line="560" w:lineRule="atLeast"/>
        <w:ind w:firstLine="640"/>
        <w:jc w:val="left"/>
        <w:rPr>
          <w:rFonts w:ascii="宋体" w:eastAsia="宋体" w:hAnsi="宋体" w:cs="宋体"/>
          <w:color w:val="333333"/>
          <w:kern w:val="0"/>
          <w:sz w:val="24"/>
          <w:szCs w:val="24"/>
        </w:rPr>
      </w:pPr>
      <w:r w:rsidRPr="00F60015">
        <w:rPr>
          <w:rFonts w:ascii="楷体_GB2312" w:eastAsia="楷体_GB2312" w:hAnsi="宋体" w:cs="宋体" w:hint="eastAsia"/>
          <w:color w:val="333333"/>
          <w:kern w:val="0"/>
          <w:sz w:val="32"/>
          <w:szCs w:val="32"/>
          <w:bdr w:val="none" w:sz="0" w:space="0" w:color="auto" w:frame="1"/>
        </w:rPr>
        <w:t>三、政府性基金预算财政拨款支出情况说明</w:t>
      </w:r>
    </w:p>
    <w:p w:rsidR="00F60015" w:rsidRPr="00F60015" w:rsidRDefault="00F60015" w:rsidP="00F60015">
      <w:pPr>
        <w:widowControl/>
        <w:shd w:val="clear" w:color="auto" w:fill="FFFFFF"/>
        <w:spacing w:line="560" w:lineRule="atLeast"/>
        <w:ind w:firstLine="640"/>
        <w:jc w:val="left"/>
        <w:rPr>
          <w:rFonts w:ascii="宋体" w:eastAsia="宋体" w:hAnsi="宋体" w:cs="宋体"/>
          <w:color w:val="333333"/>
          <w:kern w:val="0"/>
          <w:sz w:val="24"/>
          <w:szCs w:val="24"/>
        </w:rPr>
      </w:pPr>
      <w:r w:rsidRPr="00F60015">
        <w:rPr>
          <w:rFonts w:ascii="楷体_GB2312" w:eastAsia="楷体_GB2312" w:hAnsi="宋体" w:cs="宋体" w:hint="eastAsia"/>
          <w:color w:val="333333"/>
          <w:kern w:val="0"/>
          <w:sz w:val="32"/>
          <w:szCs w:val="32"/>
          <w:bdr w:val="none" w:sz="0" w:space="0" w:color="auto" w:frame="1"/>
        </w:rPr>
        <w:t>四、财政拨款“三公”经费预算情况说明</w:t>
      </w:r>
    </w:p>
    <w:p w:rsidR="00F60015" w:rsidRPr="00F60015" w:rsidRDefault="00F60015" w:rsidP="00F60015">
      <w:pPr>
        <w:widowControl/>
        <w:shd w:val="clear" w:color="auto" w:fill="FFFFFF"/>
        <w:spacing w:line="560" w:lineRule="atLeast"/>
        <w:jc w:val="left"/>
        <w:rPr>
          <w:rFonts w:ascii="宋体" w:eastAsia="宋体" w:hAnsi="宋体" w:cs="宋体"/>
          <w:color w:val="333333"/>
          <w:kern w:val="0"/>
          <w:sz w:val="24"/>
          <w:szCs w:val="24"/>
        </w:rPr>
      </w:pPr>
      <w:r w:rsidRPr="00F60015">
        <w:rPr>
          <w:rFonts w:ascii="楷体_GB2312" w:eastAsia="楷体_GB2312" w:hAnsi="宋体" w:cs="宋体" w:hint="eastAsia"/>
          <w:b/>
          <w:bCs/>
          <w:color w:val="333333"/>
          <w:kern w:val="0"/>
          <w:sz w:val="32"/>
          <w:szCs w:val="32"/>
          <w:bdr w:val="none" w:sz="0" w:space="0" w:color="auto" w:frame="1"/>
        </w:rPr>
        <w:t>第三部分</w:t>
      </w:r>
      <w:r w:rsidR="006749BE">
        <w:rPr>
          <w:rFonts w:ascii="楷体_GB2312" w:eastAsia="楷体_GB2312" w:hAnsi="宋体" w:cs="宋体" w:hint="eastAsia"/>
          <w:b/>
          <w:bCs/>
          <w:color w:val="333333"/>
          <w:kern w:val="0"/>
          <w:sz w:val="32"/>
          <w:szCs w:val="32"/>
          <w:bdr w:val="none" w:sz="0" w:space="0" w:color="auto" w:frame="1"/>
        </w:rPr>
        <w:t xml:space="preserve">   </w:t>
      </w:r>
      <w:r w:rsidRPr="00F60015">
        <w:rPr>
          <w:rFonts w:ascii="楷体_GB2312" w:eastAsia="楷体_GB2312" w:hAnsi="宋体" w:cs="宋体" w:hint="eastAsia"/>
          <w:b/>
          <w:bCs/>
          <w:color w:val="333333"/>
          <w:kern w:val="0"/>
          <w:sz w:val="32"/>
          <w:szCs w:val="32"/>
          <w:bdr w:val="none" w:sz="0" w:space="0" w:color="auto" w:frame="1"/>
        </w:rPr>
        <w:t>其他公开事项说明</w:t>
      </w:r>
    </w:p>
    <w:p w:rsidR="00DE3282" w:rsidRDefault="00F60015" w:rsidP="00F60015">
      <w:pPr>
        <w:widowControl/>
        <w:shd w:val="clear" w:color="auto" w:fill="FFFFFF"/>
        <w:spacing w:line="560" w:lineRule="atLeast"/>
        <w:ind w:firstLine="640"/>
        <w:jc w:val="left"/>
        <w:rPr>
          <w:rFonts w:ascii="楷体_GB2312" w:eastAsia="楷体_GB2312" w:hAnsi="宋体" w:cs="宋体"/>
          <w:color w:val="333333"/>
          <w:kern w:val="0"/>
          <w:sz w:val="32"/>
          <w:szCs w:val="32"/>
          <w:bdr w:val="none" w:sz="0" w:space="0" w:color="auto" w:frame="1"/>
        </w:rPr>
      </w:pPr>
      <w:r w:rsidRPr="00F60015">
        <w:rPr>
          <w:rFonts w:ascii="楷体_GB2312" w:eastAsia="楷体_GB2312" w:hAnsi="宋体" w:cs="宋体" w:hint="eastAsia"/>
          <w:color w:val="333333"/>
          <w:kern w:val="0"/>
          <w:sz w:val="32"/>
          <w:szCs w:val="32"/>
          <w:bdr w:val="none" w:sz="0" w:space="0" w:color="auto" w:frame="1"/>
        </w:rPr>
        <w:t>一、</w:t>
      </w:r>
      <w:r w:rsidR="00DE3282" w:rsidRPr="00F60015">
        <w:rPr>
          <w:rFonts w:ascii="楷体_GB2312" w:eastAsia="楷体_GB2312" w:hAnsi="宋体" w:cs="宋体" w:hint="eastAsia"/>
          <w:color w:val="333333"/>
          <w:kern w:val="0"/>
          <w:sz w:val="32"/>
          <w:szCs w:val="32"/>
          <w:bdr w:val="none" w:sz="0" w:space="0" w:color="auto" w:frame="1"/>
        </w:rPr>
        <w:t>政府采购预算情况说明</w:t>
      </w:r>
    </w:p>
    <w:p w:rsidR="00F60015" w:rsidRPr="00DE3282" w:rsidRDefault="00F60015" w:rsidP="00DE3282">
      <w:pPr>
        <w:widowControl/>
        <w:shd w:val="clear" w:color="auto" w:fill="FFFFFF"/>
        <w:spacing w:line="560" w:lineRule="atLeast"/>
        <w:ind w:firstLine="640"/>
        <w:jc w:val="left"/>
        <w:rPr>
          <w:rFonts w:ascii="宋体" w:eastAsia="宋体" w:hAnsi="宋体" w:cs="宋体"/>
          <w:color w:val="333333"/>
          <w:kern w:val="0"/>
          <w:sz w:val="24"/>
          <w:szCs w:val="24"/>
        </w:rPr>
      </w:pPr>
      <w:r w:rsidRPr="00F60015">
        <w:rPr>
          <w:rFonts w:ascii="楷体_GB2312" w:eastAsia="楷体_GB2312" w:hAnsi="宋体" w:cs="宋体" w:hint="eastAsia"/>
          <w:color w:val="333333"/>
          <w:kern w:val="0"/>
          <w:sz w:val="32"/>
          <w:szCs w:val="32"/>
          <w:bdr w:val="none" w:sz="0" w:space="0" w:color="auto" w:frame="1"/>
        </w:rPr>
        <w:t>二、</w:t>
      </w:r>
      <w:r w:rsidR="00DE3282" w:rsidRPr="00F60015">
        <w:rPr>
          <w:rFonts w:ascii="楷体_GB2312" w:eastAsia="楷体_GB2312" w:hAnsi="宋体" w:cs="宋体" w:hint="eastAsia"/>
          <w:color w:val="333333"/>
          <w:kern w:val="0"/>
          <w:sz w:val="32"/>
          <w:szCs w:val="32"/>
          <w:bdr w:val="none" w:sz="0" w:space="0" w:color="auto" w:frame="1"/>
        </w:rPr>
        <w:t>国有资产占有使用情况说明</w:t>
      </w:r>
    </w:p>
    <w:p w:rsidR="00F60015" w:rsidRPr="00F60015" w:rsidRDefault="00F60015" w:rsidP="00F60015">
      <w:pPr>
        <w:widowControl/>
        <w:shd w:val="clear" w:color="auto" w:fill="FFFFFF"/>
        <w:spacing w:line="560" w:lineRule="atLeast"/>
        <w:ind w:firstLine="640"/>
        <w:jc w:val="left"/>
        <w:rPr>
          <w:rFonts w:ascii="宋体" w:eastAsia="宋体" w:hAnsi="宋体" w:cs="宋体"/>
          <w:color w:val="333333"/>
          <w:kern w:val="0"/>
          <w:sz w:val="24"/>
          <w:szCs w:val="24"/>
        </w:rPr>
      </w:pPr>
      <w:r w:rsidRPr="00F60015">
        <w:rPr>
          <w:rFonts w:ascii="楷体_GB2312" w:eastAsia="楷体_GB2312" w:hAnsi="宋体" w:cs="宋体" w:hint="eastAsia"/>
          <w:color w:val="333333"/>
          <w:kern w:val="0"/>
          <w:sz w:val="32"/>
          <w:szCs w:val="32"/>
          <w:bdr w:val="none" w:sz="0" w:space="0" w:color="auto" w:frame="1"/>
        </w:rPr>
        <w:t>三、绩效目标设置情况说明</w:t>
      </w:r>
    </w:p>
    <w:p w:rsidR="00F60015" w:rsidRPr="00F60015" w:rsidRDefault="00F60015" w:rsidP="00F60015">
      <w:pPr>
        <w:widowControl/>
        <w:shd w:val="clear" w:color="auto" w:fill="FFFFFF"/>
        <w:spacing w:line="560" w:lineRule="atLeast"/>
        <w:jc w:val="left"/>
        <w:rPr>
          <w:rFonts w:ascii="宋体" w:eastAsia="宋体" w:hAnsi="宋体" w:cs="宋体"/>
          <w:color w:val="333333"/>
          <w:kern w:val="0"/>
          <w:sz w:val="24"/>
          <w:szCs w:val="24"/>
        </w:rPr>
      </w:pPr>
      <w:r w:rsidRPr="00F60015">
        <w:rPr>
          <w:rFonts w:ascii="楷体_GB2312" w:eastAsia="楷体_GB2312" w:hAnsi="宋体" w:cs="宋体" w:hint="eastAsia"/>
          <w:b/>
          <w:bCs/>
          <w:color w:val="333333"/>
          <w:kern w:val="0"/>
          <w:sz w:val="32"/>
          <w:szCs w:val="32"/>
          <w:bdr w:val="none" w:sz="0" w:space="0" w:color="auto" w:frame="1"/>
        </w:rPr>
        <w:t>第四部分</w:t>
      </w:r>
      <w:r w:rsidR="006749BE">
        <w:rPr>
          <w:rFonts w:ascii="楷体_GB2312" w:eastAsia="楷体_GB2312" w:hAnsi="宋体" w:cs="宋体" w:hint="eastAsia"/>
          <w:b/>
          <w:bCs/>
          <w:color w:val="333333"/>
          <w:kern w:val="0"/>
          <w:sz w:val="32"/>
          <w:szCs w:val="32"/>
          <w:bdr w:val="none" w:sz="0" w:space="0" w:color="auto" w:frame="1"/>
        </w:rPr>
        <w:t xml:space="preserve">   </w:t>
      </w:r>
      <w:r w:rsidRPr="00F60015">
        <w:rPr>
          <w:rFonts w:ascii="楷体_GB2312" w:eastAsia="楷体_GB2312" w:hAnsi="宋体" w:cs="宋体" w:hint="eastAsia"/>
          <w:b/>
          <w:bCs/>
          <w:color w:val="333333"/>
          <w:kern w:val="0"/>
          <w:sz w:val="32"/>
          <w:szCs w:val="32"/>
          <w:bdr w:val="none" w:sz="0" w:space="0" w:color="auto" w:frame="1"/>
        </w:rPr>
        <w:t>名词解释</w:t>
      </w:r>
    </w:p>
    <w:p w:rsidR="00F60015" w:rsidRPr="00F60015" w:rsidRDefault="00F60015" w:rsidP="00F60015">
      <w:pPr>
        <w:widowControl/>
        <w:shd w:val="clear" w:color="auto" w:fill="FFFFFF"/>
        <w:spacing w:line="560" w:lineRule="atLeast"/>
        <w:jc w:val="left"/>
        <w:rPr>
          <w:rFonts w:ascii="宋体" w:eastAsia="宋体" w:hAnsi="宋体" w:cs="宋体"/>
          <w:color w:val="333333"/>
          <w:kern w:val="0"/>
          <w:sz w:val="24"/>
          <w:szCs w:val="24"/>
        </w:rPr>
      </w:pPr>
      <w:r w:rsidRPr="00F60015">
        <w:rPr>
          <w:rFonts w:ascii="楷体_GB2312" w:eastAsia="楷体_GB2312" w:hAnsi="宋体" w:cs="宋体" w:hint="eastAsia"/>
          <w:b/>
          <w:bCs/>
          <w:color w:val="333333"/>
          <w:kern w:val="0"/>
          <w:sz w:val="32"/>
          <w:szCs w:val="32"/>
          <w:bdr w:val="none" w:sz="0" w:space="0" w:color="auto" w:frame="1"/>
        </w:rPr>
        <w:t>第五部分</w:t>
      </w:r>
      <w:r w:rsidR="006749BE">
        <w:rPr>
          <w:rFonts w:ascii="楷体_GB2312" w:eastAsia="楷体_GB2312" w:hAnsi="宋体" w:cs="宋体" w:hint="eastAsia"/>
          <w:b/>
          <w:bCs/>
          <w:color w:val="333333"/>
          <w:kern w:val="0"/>
          <w:sz w:val="32"/>
          <w:szCs w:val="32"/>
          <w:bdr w:val="none" w:sz="0" w:space="0" w:color="auto" w:frame="1"/>
        </w:rPr>
        <w:t xml:space="preserve">   </w:t>
      </w:r>
      <w:r w:rsidRPr="00F60015">
        <w:rPr>
          <w:rFonts w:ascii="楷体_GB2312" w:eastAsia="楷体_GB2312" w:hAnsi="宋体" w:cs="宋体" w:hint="eastAsia"/>
          <w:b/>
          <w:bCs/>
          <w:color w:val="333333"/>
          <w:kern w:val="0"/>
          <w:sz w:val="32"/>
          <w:szCs w:val="32"/>
          <w:bdr w:val="none" w:sz="0" w:space="0" w:color="auto" w:frame="1"/>
        </w:rPr>
        <w:t>202</w:t>
      </w:r>
      <w:r w:rsidR="007655F7">
        <w:rPr>
          <w:rFonts w:ascii="楷体_GB2312" w:eastAsia="楷体_GB2312" w:hAnsi="宋体" w:cs="宋体" w:hint="eastAsia"/>
          <w:b/>
          <w:bCs/>
          <w:color w:val="333333"/>
          <w:kern w:val="0"/>
          <w:sz w:val="32"/>
          <w:szCs w:val="32"/>
          <w:bdr w:val="none" w:sz="0" w:space="0" w:color="auto" w:frame="1"/>
        </w:rPr>
        <w:t>1</w:t>
      </w:r>
      <w:r w:rsidRPr="00F60015">
        <w:rPr>
          <w:rFonts w:ascii="楷体_GB2312" w:eastAsia="楷体_GB2312" w:hAnsi="宋体" w:cs="宋体" w:hint="eastAsia"/>
          <w:b/>
          <w:bCs/>
          <w:color w:val="333333"/>
          <w:kern w:val="0"/>
          <w:sz w:val="32"/>
          <w:szCs w:val="32"/>
          <w:bdr w:val="none" w:sz="0" w:space="0" w:color="auto" w:frame="1"/>
        </w:rPr>
        <w:t>年部门预算公开表</w:t>
      </w:r>
    </w:p>
    <w:p w:rsidR="00B33C23" w:rsidRDefault="00F60015" w:rsidP="00F60015">
      <w:pPr>
        <w:widowControl/>
        <w:shd w:val="clear" w:color="auto" w:fill="FFFFFF"/>
        <w:spacing w:line="560" w:lineRule="atLeast"/>
        <w:ind w:firstLine="640"/>
        <w:jc w:val="left"/>
        <w:rPr>
          <w:rFonts w:ascii="楷体_GB2312" w:eastAsia="楷体_GB2312" w:hAnsi="宋体" w:cs="宋体"/>
          <w:color w:val="333333"/>
          <w:kern w:val="0"/>
          <w:sz w:val="32"/>
          <w:szCs w:val="32"/>
          <w:bdr w:val="none" w:sz="0" w:space="0" w:color="auto" w:frame="1"/>
        </w:rPr>
      </w:pPr>
      <w:r w:rsidRPr="00F60015">
        <w:rPr>
          <w:rFonts w:ascii="楷体_GB2312" w:eastAsia="楷体_GB2312" w:hAnsi="宋体" w:cs="宋体" w:hint="eastAsia"/>
          <w:color w:val="333333"/>
          <w:kern w:val="0"/>
          <w:sz w:val="32"/>
          <w:szCs w:val="32"/>
          <w:bdr w:val="none" w:sz="0" w:space="0" w:color="auto" w:frame="1"/>
        </w:rPr>
        <w:t>一、</w:t>
      </w:r>
      <w:r w:rsidR="00B33C23" w:rsidRPr="00F60015">
        <w:rPr>
          <w:rFonts w:ascii="楷体_GB2312" w:eastAsia="楷体_GB2312" w:hAnsi="宋体" w:cs="宋体" w:hint="eastAsia"/>
          <w:color w:val="333333"/>
          <w:kern w:val="0"/>
          <w:sz w:val="32"/>
          <w:szCs w:val="32"/>
          <w:bdr w:val="none" w:sz="0" w:space="0" w:color="auto" w:frame="1"/>
        </w:rPr>
        <w:t>收支预算总表</w:t>
      </w:r>
    </w:p>
    <w:p w:rsidR="00B33C23" w:rsidRDefault="00B33C23" w:rsidP="00B33C23">
      <w:pPr>
        <w:widowControl/>
        <w:shd w:val="clear" w:color="auto" w:fill="FFFFFF"/>
        <w:spacing w:line="560" w:lineRule="atLeast"/>
        <w:ind w:firstLine="640"/>
        <w:jc w:val="left"/>
        <w:rPr>
          <w:rFonts w:ascii="楷体_GB2312" w:eastAsia="楷体_GB2312" w:hAnsi="宋体" w:cs="宋体"/>
          <w:color w:val="333333"/>
          <w:kern w:val="0"/>
          <w:sz w:val="32"/>
          <w:szCs w:val="32"/>
          <w:bdr w:val="none" w:sz="0" w:space="0" w:color="auto" w:frame="1"/>
        </w:rPr>
      </w:pPr>
      <w:r w:rsidRPr="00F60015">
        <w:rPr>
          <w:rFonts w:ascii="楷体_GB2312" w:eastAsia="楷体_GB2312" w:hAnsi="宋体" w:cs="宋体" w:hint="eastAsia"/>
          <w:color w:val="333333"/>
          <w:kern w:val="0"/>
          <w:sz w:val="32"/>
          <w:szCs w:val="32"/>
          <w:bdr w:val="none" w:sz="0" w:space="0" w:color="auto" w:frame="1"/>
        </w:rPr>
        <w:t>二、收入预算总表</w:t>
      </w:r>
    </w:p>
    <w:p w:rsidR="00B33C23" w:rsidRPr="00B33C23" w:rsidRDefault="00B33C23" w:rsidP="00B33C23">
      <w:pPr>
        <w:widowControl/>
        <w:shd w:val="clear" w:color="auto" w:fill="FFFFFF"/>
        <w:spacing w:line="560" w:lineRule="atLeast"/>
        <w:ind w:firstLine="640"/>
        <w:jc w:val="left"/>
        <w:rPr>
          <w:rFonts w:ascii="楷体_GB2312" w:eastAsia="楷体_GB2312" w:hAnsi="宋体" w:cs="宋体"/>
          <w:color w:val="333333"/>
          <w:kern w:val="0"/>
          <w:sz w:val="32"/>
          <w:szCs w:val="32"/>
          <w:bdr w:val="none" w:sz="0" w:space="0" w:color="auto" w:frame="1"/>
        </w:rPr>
      </w:pPr>
      <w:r w:rsidRPr="00F60015">
        <w:rPr>
          <w:rFonts w:ascii="楷体_GB2312" w:eastAsia="楷体_GB2312" w:hAnsi="宋体" w:cs="宋体" w:hint="eastAsia"/>
          <w:color w:val="333333"/>
          <w:kern w:val="0"/>
          <w:sz w:val="32"/>
          <w:szCs w:val="32"/>
          <w:bdr w:val="none" w:sz="0" w:space="0" w:color="auto" w:frame="1"/>
        </w:rPr>
        <w:t>三、支出预算总表</w:t>
      </w:r>
    </w:p>
    <w:p w:rsidR="00F60015" w:rsidRPr="00F60015" w:rsidRDefault="00B33C23" w:rsidP="00F60015">
      <w:pPr>
        <w:widowControl/>
        <w:shd w:val="clear" w:color="auto" w:fill="FFFFFF"/>
        <w:spacing w:line="560" w:lineRule="atLeast"/>
        <w:ind w:firstLine="640"/>
        <w:jc w:val="left"/>
        <w:rPr>
          <w:rFonts w:ascii="宋体" w:eastAsia="宋体" w:hAnsi="宋体" w:cs="宋体"/>
          <w:color w:val="333333"/>
          <w:kern w:val="0"/>
          <w:sz w:val="24"/>
          <w:szCs w:val="24"/>
        </w:rPr>
      </w:pPr>
      <w:r w:rsidRPr="00F60015">
        <w:rPr>
          <w:rFonts w:ascii="楷体_GB2312" w:eastAsia="楷体_GB2312" w:hAnsi="宋体" w:cs="宋体" w:hint="eastAsia"/>
          <w:color w:val="333333"/>
          <w:kern w:val="0"/>
          <w:sz w:val="32"/>
          <w:szCs w:val="32"/>
          <w:bdr w:val="none" w:sz="0" w:space="0" w:color="auto" w:frame="1"/>
        </w:rPr>
        <w:t>四、</w:t>
      </w:r>
      <w:r w:rsidR="00F60015" w:rsidRPr="00F60015">
        <w:rPr>
          <w:rFonts w:ascii="楷体_GB2312" w:eastAsia="楷体_GB2312" w:hAnsi="宋体" w:cs="宋体" w:hint="eastAsia"/>
          <w:color w:val="333333"/>
          <w:kern w:val="0"/>
          <w:sz w:val="32"/>
          <w:szCs w:val="32"/>
          <w:bdr w:val="none" w:sz="0" w:space="0" w:color="auto" w:frame="1"/>
        </w:rPr>
        <w:t>财政拨款预算总表</w:t>
      </w:r>
    </w:p>
    <w:p w:rsidR="00F60015" w:rsidRPr="00F60015" w:rsidRDefault="00A51ACA" w:rsidP="00A51ACA">
      <w:pPr>
        <w:widowControl/>
        <w:shd w:val="clear" w:color="auto" w:fill="FFFFFF"/>
        <w:spacing w:line="560" w:lineRule="atLeast"/>
        <w:ind w:firstLine="640"/>
        <w:jc w:val="left"/>
        <w:rPr>
          <w:rFonts w:ascii="宋体" w:eastAsia="宋体" w:hAnsi="宋体" w:cs="宋体"/>
          <w:color w:val="333333"/>
          <w:kern w:val="0"/>
          <w:sz w:val="24"/>
          <w:szCs w:val="24"/>
        </w:rPr>
      </w:pPr>
      <w:r w:rsidRPr="00F60015">
        <w:rPr>
          <w:rFonts w:ascii="楷体_GB2312" w:eastAsia="楷体_GB2312" w:hAnsi="宋体" w:cs="宋体" w:hint="eastAsia"/>
          <w:color w:val="333333"/>
          <w:kern w:val="0"/>
          <w:sz w:val="32"/>
          <w:szCs w:val="32"/>
          <w:bdr w:val="none" w:sz="0" w:space="0" w:color="auto" w:frame="1"/>
        </w:rPr>
        <w:t>五、</w:t>
      </w:r>
      <w:r w:rsidR="00F60015" w:rsidRPr="00F60015">
        <w:rPr>
          <w:rFonts w:ascii="楷体_GB2312" w:eastAsia="楷体_GB2312" w:hAnsi="宋体" w:cs="宋体" w:hint="eastAsia"/>
          <w:color w:val="333333"/>
          <w:kern w:val="0"/>
          <w:sz w:val="32"/>
          <w:szCs w:val="32"/>
          <w:bdr w:val="none" w:sz="0" w:space="0" w:color="auto" w:frame="1"/>
        </w:rPr>
        <w:t>一般公共预算支出表</w:t>
      </w:r>
    </w:p>
    <w:p w:rsidR="00F60015" w:rsidRPr="00F60015" w:rsidRDefault="009D38C1" w:rsidP="009D38C1">
      <w:pPr>
        <w:widowControl/>
        <w:shd w:val="clear" w:color="auto" w:fill="FFFFFF"/>
        <w:spacing w:line="560" w:lineRule="atLeast"/>
        <w:ind w:firstLine="640"/>
        <w:jc w:val="left"/>
        <w:rPr>
          <w:rFonts w:ascii="宋体" w:eastAsia="宋体" w:hAnsi="宋体" w:cs="宋体"/>
          <w:color w:val="333333"/>
          <w:kern w:val="0"/>
          <w:sz w:val="24"/>
          <w:szCs w:val="24"/>
        </w:rPr>
      </w:pPr>
      <w:r w:rsidRPr="00F60015">
        <w:rPr>
          <w:rFonts w:ascii="楷体_GB2312" w:eastAsia="楷体_GB2312" w:hAnsi="宋体" w:cs="宋体" w:hint="eastAsia"/>
          <w:color w:val="333333"/>
          <w:kern w:val="0"/>
          <w:sz w:val="32"/>
          <w:szCs w:val="32"/>
          <w:bdr w:val="none" w:sz="0" w:space="0" w:color="auto" w:frame="1"/>
        </w:rPr>
        <w:t>六、</w:t>
      </w:r>
      <w:r w:rsidR="00F60015" w:rsidRPr="00F60015">
        <w:rPr>
          <w:rFonts w:ascii="楷体_GB2312" w:eastAsia="楷体_GB2312" w:hAnsi="宋体" w:cs="宋体" w:hint="eastAsia"/>
          <w:color w:val="333333"/>
          <w:kern w:val="0"/>
          <w:sz w:val="32"/>
          <w:szCs w:val="32"/>
          <w:bdr w:val="none" w:sz="0" w:space="0" w:color="auto" w:frame="1"/>
        </w:rPr>
        <w:t>一般公共预算基本支出表</w:t>
      </w:r>
    </w:p>
    <w:p w:rsidR="00F60015" w:rsidRPr="00F60015" w:rsidRDefault="00F60015" w:rsidP="00F60015">
      <w:pPr>
        <w:widowControl/>
        <w:shd w:val="clear" w:color="auto" w:fill="FFFFFF"/>
        <w:spacing w:line="560" w:lineRule="atLeast"/>
        <w:ind w:firstLine="640"/>
        <w:jc w:val="left"/>
        <w:rPr>
          <w:rFonts w:ascii="宋体" w:eastAsia="宋体" w:hAnsi="宋体" w:cs="宋体"/>
          <w:color w:val="333333"/>
          <w:kern w:val="0"/>
          <w:sz w:val="24"/>
          <w:szCs w:val="24"/>
        </w:rPr>
      </w:pPr>
      <w:r w:rsidRPr="00F60015">
        <w:rPr>
          <w:rFonts w:ascii="楷体_GB2312" w:eastAsia="楷体_GB2312" w:hAnsi="宋体" w:cs="宋体" w:hint="eastAsia"/>
          <w:color w:val="333333"/>
          <w:kern w:val="0"/>
          <w:sz w:val="32"/>
          <w:szCs w:val="32"/>
          <w:bdr w:val="none" w:sz="0" w:space="0" w:color="auto" w:frame="1"/>
        </w:rPr>
        <w:t>七、</w:t>
      </w:r>
      <w:r w:rsidR="000D2C2F" w:rsidRPr="00F60015">
        <w:rPr>
          <w:rFonts w:ascii="楷体_GB2312" w:eastAsia="楷体_GB2312" w:hAnsi="宋体" w:cs="宋体" w:hint="eastAsia"/>
          <w:color w:val="333333"/>
          <w:kern w:val="0"/>
          <w:sz w:val="32"/>
          <w:szCs w:val="32"/>
          <w:bdr w:val="none" w:sz="0" w:space="0" w:color="auto" w:frame="1"/>
        </w:rPr>
        <w:t>一般公共预算“三公”经费支出预算表</w:t>
      </w:r>
    </w:p>
    <w:p w:rsidR="00F60015" w:rsidRDefault="00F60015" w:rsidP="005D0EA3">
      <w:pPr>
        <w:widowControl/>
        <w:shd w:val="clear" w:color="auto" w:fill="FFFFFF"/>
        <w:spacing w:line="560" w:lineRule="atLeast"/>
        <w:ind w:firstLine="640"/>
        <w:jc w:val="left"/>
        <w:rPr>
          <w:rFonts w:ascii="楷体_GB2312" w:eastAsia="楷体_GB2312" w:hAnsi="宋体" w:cs="宋体"/>
          <w:color w:val="333333"/>
          <w:kern w:val="0"/>
          <w:sz w:val="32"/>
          <w:szCs w:val="32"/>
          <w:bdr w:val="none" w:sz="0" w:space="0" w:color="auto" w:frame="1"/>
        </w:rPr>
      </w:pPr>
      <w:r w:rsidRPr="005C5E09">
        <w:rPr>
          <w:rFonts w:ascii="楷体_GB2312" w:eastAsia="楷体_GB2312" w:hAnsi="宋体" w:cs="宋体" w:hint="eastAsia"/>
          <w:color w:val="333333"/>
          <w:kern w:val="0"/>
          <w:sz w:val="32"/>
          <w:szCs w:val="32"/>
          <w:bdr w:val="none" w:sz="0" w:space="0" w:color="auto" w:frame="1"/>
        </w:rPr>
        <w:lastRenderedPageBreak/>
        <w:t>八、</w:t>
      </w:r>
      <w:r w:rsidR="000D2C2F">
        <w:rPr>
          <w:rFonts w:ascii="楷体_GB2312" w:eastAsia="楷体_GB2312" w:hAnsi="宋体" w:cs="宋体" w:hint="eastAsia"/>
          <w:color w:val="333333"/>
          <w:kern w:val="0"/>
          <w:sz w:val="32"/>
          <w:szCs w:val="32"/>
          <w:bdr w:val="none" w:sz="0" w:space="0" w:color="auto" w:frame="1"/>
        </w:rPr>
        <w:t>项目支出表</w:t>
      </w:r>
    </w:p>
    <w:p w:rsidR="000148F7" w:rsidRDefault="000148F7" w:rsidP="005D0EA3">
      <w:pPr>
        <w:widowControl/>
        <w:shd w:val="clear" w:color="auto" w:fill="FFFFFF"/>
        <w:spacing w:line="560" w:lineRule="atLeast"/>
        <w:ind w:firstLine="640"/>
        <w:jc w:val="left"/>
        <w:rPr>
          <w:rFonts w:ascii="楷体_GB2312" w:eastAsia="楷体_GB2312" w:hAnsi="宋体" w:cs="宋体"/>
          <w:b/>
          <w:bCs/>
          <w:color w:val="333333"/>
          <w:kern w:val="0"/>
          <w:sz w:val="36"/>
          <w:szCs w:val="36"/>
          <w:bdr w:val="none" w:sz="0" w:space="0" w:color="auto" w:frame="1"/>
        </w:rPr>
      </w:pPr>
      <w:r>
        <w:rPr>
          <w:rFonts w:ascii="楷体_GB2312" w:eastAsia="楷体_GB2312" w:hAnsi="宋体" w:cs="宋体" w:hint="eastAsia"/>
          <w:color w:val="333333"/>
          <w:kern w:val="0"/>
          <w:sz w:val="32"/>
          <w:szCs w:val="32"/>
          <w:bdr w:val="none" w:sz="0" w:space="0" w:color="auto" w:frame="1"/>
        </w:rPr>
        <w:t>九、政府采购预算表</w:t>
      </w:r>
    </w:p>
    <w:p w:rsidR="005D0EA3" w:rsidRPr="00F60015" w:rsidRDefault="005D0EA3" w:rsidP="005D0EA3">
      <w:pPr>
        <w:widowControl/>
        <w:shd w:val="clear" w:color="auto" w:fill="FFFFFF"/>
        <w:spacing w:line="560" w:lineRule="atLeast"/>
        <w:ind w:firstLine="640"/>
        <w:jc w:val="left"/>
        <w:rPr>
          <w:rFonts w:ascii="宋体" w:eastAsia="宋体" w:hAnsi="宋体" w:cs="宋体"/>
          <w:color w:val="333333"/>
          <w:kern w:val="0"/>
          <w:sz w:val="24"/>
          <w:szCs w:val="24"/>
        </w:rPr>
      </w:pPr>
    </w:p>
    <w:p w:rsidR="00F60015" w:rsidRDefault="00F60015" w:rsidP="00F60015">
      <w:pPr>
        <w:widowControl/>
        <w:shd w:val="clear" w:color="auto" w:fill="FFFFFF"/>
        <w:spacing w:line="560" w:lineRule="atLeast"/>
        <w:jc w:val="center"/>
        <w:rPr>
          <w:rFonts w:ascii="楷体_GB2312" w:eastAsia="楷体_GB2312" w:hAnsi="宋体" w:cs="宋体"/>
          <w:b/>
          <w:bCs/>
          <w:color w:val="333333"/>
          <w:kern w:val="0"/>
          <w:sz w:val="36"/>
          <w:szCs w:val="36"/>
          <w:bdr w:val="none" w:sz="0" w:space="0" w:color="auto" w:frame="1"/>
        </w:rPr>
      </w:pPr>
      <w:r w:rsidRPr="00F60015">
        <w:rPr>
          <w:rFonts w:ascii="楷体_GB2312" w:eastAsia="楷体_GB2312" w:hAnsi="宋体" w:cs="宋体" w:hint="eastAsia"/>
          <w:b/>
          <w:bCs/>
          <w:color w:val="333333"/>
          <w:kern w:val="0"/>
          <w:sz w:val="36"/>
          <w:szCs w:val="36"/>
          <w:bdr w:val="none" w:sz="0" w:space="0" w:color="auto" w:frame="1"/>
        </w:rPr>
        <w:t>第一部分</w:t>
      </w:r>
      <w:r w:rsidRPr="00F60015">
        <w:rPr>
          <w:rFonts w:ascii="楷体_GB2312" w:eastAsia="楷体_GB2312" w:hAnsi="宋体" w:cs="宋体" w:hint="eastAsia"/>
          <w:b/>
          <w:bCs/>
          <w:color w:val="333333"/>
          <w:kern w:val="0"/>
          <w:sz w:val="36"/>
          <w:szCs w:val="36"/>
          <w:bdr w:val="none" w:sz="0" w:space="0" w:color="auto" w:frame="1"/>
        </w:rPr>
        <w:t>  </w:t>
      </w:r>
      <w:r w:rsidRPr="00F60015">
        <w:rPr>
          <w:rFonts w:ascii="楷体_GB2312" w:eastAsia="楷体_GB2312" w:hAnsi="宋体" w:cs="宋体" w:hint="eastAsia"/>
          <w:b/>
          <w:bCs/>
          <w:color w:val="333333"/>
          <w:kern w:val="0"/>
          <w:sz w:val="36"/>
          <w:szCs w:val="36"/>
          <w:bdr w:val="none" w:sz="0" w:space="0" w:color="auto" w:frame="1"/>
        </w:rPr>
        <w:t>部门概况</w:t>
      </w:r>
    </w:p>
    <w:p w:rsidR="000C02C9" w:rsidRPr="00F60015" w:rsidRDefault="000C02C9" w:rsidP="00F60015">
      <w:pPr>
        <w:widowControl/>
        <w:shd w:val="clear" w:color="auto" w:fill="FFFFFF"/>
        <w:spacing w:line="560" w:lineRule="atLeast"/>
        <w:jc w:val="center"/>
        <w:rPr>
          <w:rFonts w:ascii="宋体" w:eastAsia="宋体" w:hAnsi="宋体" w:cs="宋体"/>
          <w:color w:val="333333"/>
          <w:kern w:val="0"/>
          <w:sz w:val="24"/>
          <w:szCs w:val="24"/>
        </w:rPr>
      </w:pPr>
    </w:p>
    <w:p w:rsidR="00F60015" w:rsidRPr="00F60015" w:rsidRDefault="00F60015" w:rsidP="00F60015">
      <w:pPr>
        <w:widowControl/>
        <w:shd w:val="clear" w:color="auto" w:fill="FFFFFF"/>
        <w:spacing w:line="560" w:lineRule="atLeast"/>
        <w:ind w:firstLine="640"/>
        <w:jc w:val="left"/>
        <w:rPr>
          <w:rFonts w:ascii="宋体" w:eastAsia="宋体" w:hAnsi="宋体" w:cs="宋体"/>
          <w:color w:val="333333"/>
          <w:kern w:val="0"/>
          <w:sz w:val="24"/>
          <w:szCs w:val="24"/>
        </w:rPr>
      </w:pPr>
      <w:r w:rsidRPr="00F60015">
        <w:rPr>
          <w:rFonts w:ascii="黑体" w:eastAsia="黑体" w:hAnsi="黑体" w:cs="宋体" w:hint="eastAsia"/>
          <w:color w:val="333333"/>
          <w:kern w:val="0"/>
          <w:sz w:val="32"/>
          <w:szCs w:val="32"/>
          <w:bdr w:val="none" w:sz="0" w:space="0" w:color="auto" w:frame="1"/>
        </w:rPr>
        <w:t>一、主要职能</w:t>
      </w:r>
    </w:p>
    <w:p w:rsidR="00F60015" w:rsidRPr="00EF7F0F" w:rsidRDefault="00F60015" w:rsidP="00F60015">
      <w:pPr>
        <w:widowControl/>
        <w:shd w:val="clear" w:color="auto" w:fill="FFFFFF"/>
        <w:spacing w:line="560" w:lineRule="atLeast"/>
        <w:ind w:firstLine="640"/>
        <w:jc w:val="left"/>
        <w:rPr>
          <w:rFonts w:ascii="楷体" w:eastAsia="楷体" w:hAnsi="楷体" w:cs="宋体"/>
          <w:b/>
          <w:color w:val="333333"/>
          <w:kern w:val="0"/>
          <w:sz w:val="24"/>
          <w:szCs w:val="24"/>
        </w:rPr>
      </w:pPr>
      <w:r w:rsidRPr="00EF7F0F">
        <w:rPr>
          <w:rFonts w:ascii="楷体" w:eastAsia="楷体" w:hAnsi="楷体" w:cs="宋体" w:hint="eastAsia"/>
          <w:b/>
          <w:color w:val="333333"/>
          <w:kern w:val="0"/>
          <w:sz w:val="32"/>
          <w:szCs w:val="32"/>
          <w:bdr w:val="none" w:sz="0" w:space="0" w:color="auto" w:frame="1"/>
        </w:rPr>
        <w:t>（一）部门职能</w:t>
      </w:r>
    </w:p>
    <w:p w:rsidR="00724F7A" w:rsidRDefault="00724F7A" w:rsidP="00724F7A">
      <w:pPr>
        <w:spacing w:line="600" w:lineRule="exact"/>
        <w:ind w:firstLineChars="200" w:firstLine="640"/>
        <w:rPr>
          <w:rFonts w:ascii="仿宋" w:eastAsia="仿宋" w:hAnsi="仿宋" w:cs="宋体"/>
          <w:kern w:val="0"/>
          <w:sz w:val="32"/>
          <w:szCs w:val="32"/>
        </w:rPr>
      </w:pPr>
      <w:r>
        <w:rPr>
          <w:rFonts w:ascii="仿宋" w:eastAsia="仿宋" w:hAnsi="仿宋" w:cs="宋体" w:hint="eastAsia"/>
          <w:bCs/>
          <w:kern w:val="0"/>
          <w:sz w:val="32"/>
          <w:szCs w:val="32"/>
        </w:rPr>
        <w:t>内蒙古电子信息职业技术学院</w:t>
      </w:r>
      <w:r>
        <w:rPr>
          <w:rFonts w:ascii="仿宋" w:eastAsia="仿宋" w:hAnsi="仿宋" w:cs="宋体" w:hint="eastAsia"/>
          <w:kern w:val="0"/>
          <w:sz w:val="32"/>
          <w:szCs w:val="32"/>
        </w:rPr>
        <w:t>是非营利性高等教育事业单位法人，由内蒙古自治区人民政府举办，主管部门是内蒙古自治区教育厅。</w:t>
      </w:r>
    </w:p>
    <w:p w:rsidR="00F60015" w:rsidRPr="00EF7F0F" w:rsidRDefault="00F60015" w:rsidP="00F60015">
      <w:pPr>
        <w:widowControl/>
        <w:shd w:val="clear" w:color="auto" w:fill="FFFFFF"/>
        <w:spacing w:line="560" w:lineRule="atLeast"/>
        <w:ind w:firstLine="640"/>
        <w:jc w:val="left"/>
        <w:rPr>
          <w:rFonts w:ascii="楷体" w:eastAsia="楷体" w:hAnsi="楷体" w:cs="宋体"/>
          <w:b/>
          <w:color w:val="333333"/>
          <w:kern w:val="0"/>
          <w:sz w:val="24"/>
          <w:szCs w:val="24"/>
        </w:rPr>
      </w:pPr>
      <w:r w:rsidRPr="00EF7F0F">
        <w:rPr>
          <w:rFonts w:ascii="楷体" w:eastAsia="楷体" w:hAnsi="楷体" w:cs="宋体" w:hint="eastAsia"/>
          <w:b/>
          <w:color w:val="333333"/>
          <w:kern w:val="0"/>
          <w:sz w:val="32"/>
          <w:szCs w:val="32"/>
          <w:bdr w:val="none" w:sz="0" w:space="0" w:color="auto" w:frame="1"/>
        </w:rPr>
        <w:t>（二）部门主要职责</w:t>
      </w:r>
    </w:p>
    <w:p w:rsidR="001534C1" w:rsidRDefault="001534C1" w:rsidP="001534C1">
      <w:pPr>
        <w:spacing w:line="600" w:lineRule="exact"/>
        <w:ind w:firstLineChars="200" w:firstLine="640"/>
        <w:rPr>
          <w:rFonts w:ascii="仿宋" w:eastAsia="仿宋" w:hAnsi="仿宋" w:cs="宋体"/>
          <w:kern w:val="0"/>
          <w:sz w:val="32"/>
          <w:szCs w:val="32"/>
        </w:rPr>
      </w:pPr>
      <w:r>
        <w:rPr>
          <w:rFonts w:ascii="仿宋" w:eastAsia="仿宋" w:hAnsi="仿宋" w:cs="宋体" w:hint="eastAsia"/>
          <w:kern w:val="0"/>
          <w:sz w:val="32"/>
          <w:szCs w:val="32"/>
        </w:rPr>
        <w:t>1.以人才培养为中心，开展教育教学、科学研究、社会服务，推进文化传承和创新。</w:t>
      </w:r>
    </w:p>
    <w:p w:rsidR="001534C1" w:rsidRDefault="001534C1" w:rsidP="001534C1">
      <w:pPr>
        <w:spacing w:line="600" w:lineRule="exact"/>
        <w:ind w:firstLineChars="200" w:firstLine="640"/>
        <w:rPr>
          <w:rFonts w:ascii="仿宋" w:eastAsia="仿宋" w:hAnsi="仿宋" w:cs="宋体"/>
          <w:kern w:val="0"/>
          <w:sz w:val="32"/>
          <w:szCs w:val="32"/>
        </w:rPr>
      </w:pPr>
      <w:r>
        <w:rPr>
          <w:rFonts w:ascii="仿宋" w:eastAsia="仿宋" w:hAnsi="仿宋" w:cs="宋体" w:hint="eastAsia"/>
          <w:kern w:val="0"/>
          <w:sz w:val="32"/>
          <w:szCs w:val="32"/>
        </w:rPr>
        <w:t>2.遵守国家法律、法规；遵守学校章程；依据国家法律法规及学校章程管理学校内部事务；完善学校内部监督体制和机制，实施校务公开，实施民主管理；维护受教育者、教职工的合法权益；依法接受举办者的监督和指导。</w:t>
      </w:r>
    </w:p>
    <w:p w:rsidR="001534C1" w:rsidRDefault="001534C1" w:rsidP="001534C1">
      <w:pPr>
        <w:spacing w:line="600" w:lineRule="exact"/>
        <w:ind w:firstLineChars="200" w:firstLine="640"/>
        <w:rPr>
          <w:rFonts w:ascii="仿宋" w:eastAsia="仿宋" w:hAnsi="仿宋" w:cs="宋体"/>
          <w:kern w:val="0"/>
          <w:sz w:val="32"/>
          <w:szCs w:val="32"/>
        </w:rPr>
      </w:pPr>
      <w:r>
        <w:rPr>
          <w:rFonts w:ascii="仿宋" w:eastAsia="仿宋" w:hAnsi="仿宋" w:cs="宋体" w:hint="eastAsia"/>
          <w:kern w:val="0"/>
          <w:sz w:val="32"/>
          <w:szCs w:val="32"/>
        </w:rPr>
        <w:t>3.科学制定学校事业发展规划。</w:t>
      </w:r>
    </w:p>
    <w:p w:rsidR="001534C1" w:rsidRDefault="001534C1" w:rsidP="001534C1">
      <w:pPr>
        <w:spacing w:line="600" w:lineRule="exact"/>
        <w:ind w:firstLineChars="200" w:firstLine="640"/>
        <w:rPr>
          <w:rFonts w:ascii="仿宋" w:eastAsia="仿宋" w:hAnsi="仿宋" w:cs="宋体"/>
          <w:kern w:val="0"/>
          <w:sz w:val="32"/>
          <w:szCs w:val="32"/>
        </w:rPr>
      </w:pPr>
      <w:r>
        <w:rPr>
          <w:rFonts w:ascii="仿宋" w:eastAsia="仿宋" w:hAnsi="仿宋" w:cs="宋体" w:hint="eastAsia"/>
          <w:kern w:val="0"/>
          <w:sz w:val="32"/>
          <w:szCs w:val="32"/>
        </w:rPr>
        <w:t>4.贯彻党和国家的教育方针和民族政策，执行国家的教育教学标准，保证教育教学质量。学校的高等教育包括学历教育和非学历教育，采用全日制和非全日制两种教育形式。主要教育形式为全日制学历教育，同时开展继续教育</w:t>
      </w:r>
      <w:r w:rsidR="00B03247">
        <w:rPr>
          <w:rFonts w:ascii="仿宋" w:eastAsia="仿宋" w:hAnsi="仿宋" w:cs="宋体" w:hint="eastAsia"/>
          <w:kern w:val="0"/>
          <w:sz w:val="32"/>
          <w:szCs w:val="32"/>
        </w:rPr>
        <w:t>以</w:t>
      </w:r>
      <w:r>
        <w:rPr>
          <w:rFonts w:ascii="仿宋" w:eastAsia="仿宋" w:hAnsi="仿宋" w:cs="宋体" w:hint="eastAsia"/>
          <w:kern w:val="0"/>
          <w:sz w:val="32"/>
          <w:szCs w:val="32"/>
        </w:rPr>
        <w:t>适应社会发展</w:t>
      </w:r>
      <w:r w:rsidR="00427E03">
        <w:rPr>
          <w:rFonts w:ascii="仿宋" w:eastAsia="仿宋" w:hAnsi="仿宋" w:cs="宋体" w:hint="eastAsia"/>
          <w:kern w:val="0"/>
          <w:sz w:val="32"/>
          <w:szCs w:val="32"/>
        </w:rPr>
        <w:t>的</w:t>
      </w:r>
      <w:r>
        <w:rPr>
          <w:rFonts w:ascii="仿宋" w:eastAsia="仿宋" w:hAnsi="仿宋" w:cs="宋体" w:hint="eastAsia"/>
          <w:kern w:val="0"/>
          <w:sz w:val="32"/>
          <w:szCs w:val="32"/>
        </w:rPr>
        <w:t>需要。学校根据国家和内蒙古自治区经济社会发</w:t>
      </w:r>
      <w:r>
        <w:rPr>
          <w:rFonts w:ascii="仿宋" w:eastAsia="仿宋" w:hAnsi="仿宋" w:cs="宋体" w:hint="eastAsia"/>
          <w:kern w:val="0"/>
          <w:sz w:val="32"/>
          <w:szCs w:val="32"/>
        </w:rPr>
        <w:lastRenderedPageBreak/>
        <w:t>展需要及学校办学条件，调整学科专业设置，保持适度的办学规模。</w:t>
      </w:r>
    </w:p>
    <w:p w:rsidR="001534C1" w:rsidRDefault="001534C1" w:rsidP="001534C1">
      <w:pPr>
        <w:spacing w:line="600" w:lineRule="exact"/>
        <w:ind w:firstLineChars="200" w:firstLine="640"/>
        <w:rPr>
          <w:rFonts w:ascii="仿宋" w:eastAsia="仿宋" w:hAnsi="仿宋" w:cs="宋体"/>
          <w:kern w:val="0"/>
          <w:sz w:val="32"/>
          <w:szCs w:val="32"/>
        </w:rPr>
      </w:pPr>
      <w:r>
        <w:rPr>
          <w:rFonts w:ascii="仿宋" w:eastAsia="仿宋" w:hAnsi="仿宋" w:cs="宋体" w:hint="eastAsia"/>
          <w:kern w:val="0"/>
          <w:sz w:val="32"/>
          <w:szCs w:val="32"/>
        </w:rPr>
        <w:t>5.根据人才培养需要，开展人才培养活动，科学制定人才培养方案、选编教材和组织实施教育教学活动；对学生进行学籍管理，实施奖励或者处分，对受教育者颁发相应的</w:t>
      </w:r>
      <w:r w:rsidRPr="00EB17C7">
        <w:rPr>
          <w:rFonts w:ascii="仿宋" w:eastAsia="仿宋" w:hAnsi="仿宋" w:cs="宋体" w:hint="eastAsia"/>
          <w:kern w:val="0"/>
          <w:sz w:val="32"/>
          <w:szCs w:val="32"/>
        </w:rPr>
        <w:t>学历证书；</w:t>
      </w:r>
      <w:r>
        <w:rPr>
          <w:rFonts w:ascii="仿宋" w:eastAsia="仿宋" w:hAnsi="仿宋" w:cs="宋体" w:hint="eastAsia"/>
          <w:kern w:val="0"/>
          <w:sz w:val="32"/>
          <w:szCs w:val="32"/>
        </w:rPr>
        <w:t>以适当的方式为受教育者了解学业成绩及其他有关情况提供便利。</w:t>
      </w:r>
    </w:p>
    <w:p w:rsidR="001534C1" w:rsidRDefault="001534C1" w:rsidP="001534C1">
      <w:pPr>
        <w:spacing w:line="600" w:lineRule="exact"/>
        <w:ind w:firstLineChars="200" w:firstLine="640"/>
        <w:rPr>
          <w:rFonts w:ascii="仿宋" w:eastAsia="仿宋" w:hAnsi="仿宋" w:cs="宋体"/>
          <w:kern w:val="0"/>
          <w:sz w:val="32"/>
          <w:szCs w:val="32"/>
        </w:rPr>
      </w:pPr>
      <w:r>
        <w:rPr>
          <w:rFonts w:ascii="仿宋" w:eastAsia="仿宋" w:hAnsi="仿宋" w:cs="宋体" w:hint="eastAsia"/>
          <w:kern w:val="0"/>
          <w:sz w:val="32"/>
          <w:szCs w:val="32"/>
        </w:rPr>
        <w:t>6.积极开展基础研究和应用研究，促进知识创新和技术创新，推动学科建设，提高人才培养质量。</w:t>
      </w:r>
    </w:p>
    <w:p w:rsidR="001534C1" w:rsidRDefault="001534C1" w:rsidP="001534C1">
      <w:pPr>
        <w:spacing w:line="600" w:lineRule="exact"/>
        <w:ind w:firstLineChars="200" w:firstLine="640"/>
        <w:rPr>
          <w:rFonts w:ascii="仿宋" w:eastAsia="仿宋" w:hAnsi="仿宋" w:cs="宋体"/>
          <w:kern w:val="0"/>
          <w:sz w:val="32"/>
          <w:szCs w:val="32"/>
        </w:rPr>
      </w:pPr>
      <w:r>
        <w:rPr>
          <w:rFonts w:ascii="仿宋" w:eastAsia="仿宋" w:hAnsi="仿宋" w:cs="宋体" w:hint="eastAsia"/>
          <w:kern w:val="0"/>
          <w:sz w:val="32"/>
          <w:szCs w:val="32"/>
        </w:rPr>
        <w:t>7.</w:t>
      </w:r>
      <w:r w:rsidR="00AD52F7" w:rsidRPr="00693748">
        <w:rPr>
          <w:rFonts w:ascii="仿宋_GB2312" w:eastAsia="仿宋_GB2312" w:hAnsi="仿宋" w:cs="仿宋" w:hint="eastAsia"/>
          <w:bCs/>
          <w:color w:val="000000"/>
          <w:kern w:val="0"/>
          <w:sz w:val="32"/>
          <w:lang w:bidi="ar"/>
        </w:rPr>
        <w:t>以培养电子技术、信息技术的中高端技能型人才为主，服务自治区电子产业、信息产业，促进信息化社会发展,为国家培养大量云计算、物联网、</w:t>
      </w:r>
      <w:proofErr w:type="gramStart"/>
      <w:r w:rsidR="00AD52F7" w:rsidRPr="00693748">
        <w:rPr>
          <w:rFonts w:ascii="仿宋_GB2312" w:eastAsia="仿宋_GB2312" w:hAnsi="仿宋" w:cs="仿宋" w:hint="eastAsia"/>
          <w:bCs/>
          <w:color w:val="000000"/>
          <w:kern w:val="0"/>
          <w:sz w:val="32"/>
          <w:lang w:bidi="ar"/>
        </w:rPr>
        <w:t>动漫制作</w:t>
      </w:r>
      <w:proofErr w:type="gramEnd"/>
      <w:r w:rsidR="00AD52F7" w:rsidRPr="00693748">
        <w:rPr>
          <w:rFonts w:ascii="仿宋_GB2312" w:eastAsia="仿宋_GB2312" w:hAnsi="仿宋" w:cs="仿宋" w:hint="eastAsia"/>
          <w:bCs/>
          <w:color w:val="000000"/>
          <w:kern w:val="0"/>
          <w:sz w:val="32"/>
          <w:lang w:bidi="ar"/>
        </w:rPr>
        <w:t>、大数据等技能型紧缺人才</w:t>
      </w:r>
      <w:r>
        <w:rPr>
          <w:rFonts w:ascii="仿宋" w:eastAsia="仿宋" w:hAnsi="仿宋" w:cs="宋体" w:hint="eastAsia"/>
          <w:kern w:val="0"/>
          <w:sz w:val="32"/>
          <w:szCs w:val="32"/>
        </w:rPr>
        <w:t>通过服务社会，为学校事业发展拓展新空间，赋予新活力。</w:t>
      </w:r>
    </w:p>
    <w:p w:rsidR="00872F59" w:rsidRDefault="00872F59" w:rsidP="001534C1">
      <w:pPr>
        <w:spacing w:line="600" w:lineRule="exact"/>
        <w:ind w:firstLineChars="200" w:firstLine="640"/>
        <w:rPr>
          <w:rFonts w:ascii="仿宋" w:eastAsia="仿宋" w:hAnsi="仿宋" w:cs="宋体"/>
          <w:kern w:val="0"/>
          <w:sz w:val="32"/>
          <w:szCs w:val="32"/>
        </w:rPr>
      </w:pPr>
      <w:r>
        <w:rPr>
          <w:rFonts w:ascii="仿宋" w:eastAsia="仿宋" w:hAnsi="仿宋" w:cs="宋体" w:hint="eastAsia"/>
          <w:kern w:val="0"/>
          <w:sz w:val="32"/>
          <w:szCs w:val="32"/>
        </w:rPr>
        <w:t>8.</w:t>
      </w:r>
      <w:r w:rsidRPr="00693748">
        <w:rPr>
          <w:rFonts w:ascii="仿宋_GB2312" w:eastAsia="仿宋_GB2312" w:hAnsi="仿宋" w:cs="仿宋" w:hint="eastAsia"/>
          <w:bCs/>
          <w:color w:val="000000"/>
          <w:kern w:val="0"/>
          <w:sz w:val="32"/>
          <w:lang w:bidi="ar"/>
        </w:rPr>
        <w:t>充分发挥</w:t>
      </w:r>
      <w:r>
        <w:rPr>
          <w:rFonts w:ascii="仿宋_GB2312" w:eastAsia="仿宋_GB2312" w:hAnsi="仿宋" w:cs="仿宋" w:hint="eastAsia"/>
          <w:bCs/>
          <w:color w:val="000000"/>
          <w:kern w:val="0"/>
          <w:sz w:val="32"/>
          <w:lang w:bidi="ar"/>
        </w:rPr>
        <w:t>对外</w:t>
      </w:r>
      <w:r w:rsidRPr="00693748">
        <w:rPr>
          <w:rFonts w:ascii="仿宋_GB2312" w:eastAsia="仿宋_GB2312" w:hAnsi="仿宋" w:cs="仿宋" w:hint="eastAsia"/>
          <w:bCs/>
          <w:color w:val="000000"/>
          <w:kern w:val="0"/>
          <w:sz w:val="32"/>
          <w:lang w:bidi="ar"/>
        </w:rPr>
        <w:t>交流合作平台作用</w:t>
      </w:r>
      <w:r w:rsidR="00FC31F1">
        <w:rPr>
          <w:rFonts w:ascii="仿宋_GB2312" w:eastAsia="仿宋_GB2312" w:hAnsi="仿宋" w:cs="仿宋" w:hint="eastAsia"/>
          <w:bCs/>
          <w:color w:val="000000"/>
          <w:kern w:val="0"/>
          <w:sz w:val="32"/>
          <w:lang w:bidi="ar"/>
        </w:rPr>
        <w:t>，</w:t>
      </w:r>
      <w:r w:rsidR="00FC31F1" w:rsidRPr="00693748">
        <w:rPr>
          <w:rFonts w:ascii="仿宋_GB2312" w:eastAsia="仿宋_GB2312" w:hAnsi="仿宋" w:cs="仿宋" w:hint="eastAsia"/>
          <w:bCs/>
          <w:color w:val="000000"/>
          <w:kern w:val="0"/>
          <w:sz w:val="32"/>
          <w:lang w:bidi="ar"/>
        </w:rPr>
        <w:t>积极畅通学历教育合作渠道，联合培养能胜任</w:t>
      </w:r>
      <w:proofErr w:type="gramStart"/>
      <w:r w:rsidR="00FC31F1" w:rsidRPr="00693748">
        <w:rPr>
          <w:rFonts w:ascii="仿宋_GB2312" w:eastAsia="仿宋_GB2312" w:hAnsi="仿宋" w:cs="仿宋" w:hint="eastAsia"/>
          <w:bCs/>
          <w:color w:val="000000"/>
          <w:kern w:val="0"/>
          <w:sz w:val="32"/>
          <w:lang w:bidi="ar"/>
        </w:rPr>
        <w:t>国际职场的</w:t>
      </w:r>
      <w:proofErr w:type="gramEnd"/>
      <w:r w:rsidR="00FC31F1" w:rsidRPr="00693748">
        <w:rPr>
          <w:rFonts w:ascii="仿宋_GB2312" w:eastAsia="仿宋_GB2312" w:hAnsi="仿宋" w:cs="仿宋" w:hint="eastAsia"/>
          <w:bCs/>
          <w:color w:val="000000"/>
          <w:kern w:val="0"/>
          <w:sz w:val="32"/>
          <w:lang w:bidi="ar"/>
        </w:rPr>
        <w:t>复合型高素质技术技能人才。</w:t>
      </w:r>
    </w:p>
    <w:p w:rsidR="001534C1" w:rsidRDefault="00095B19" w:rsidP="001534C1">
      <w:pPr>
        <w:spacing w:line="600" w:lineRule="exact"/>
        <w:ind w:firstLineChars="200" w:firstLine="640"/>
        <w:rPr>
          <w:rFonts w:ascii="仿宋" w:eastAsia="仿宋" w:hAnsi="仿宋" w:cs="宋体"/>
          <w:kern w:val="0"/>
          <w:sz w:val="32"/>
          <w:szCs w:val="32"/>
        </w:rPr>
      </w:pPr>
      <w:r>
        <w:rPr>
          <w:rFonts w:ascii="仿宋" w:eastAsia="仿宋" w:hAnsi="仿宋" w:cs="宋体" w:hint="eastAsia"/>
          <w:kern w:val="0"/>
          <w:sz w:val="32"/>
          <w:szCs w:val="32"/>
        </w:rPr>
        <w:t>9</w:t>
      </w:r>
      <w:r w:rsidR="001534C1">
        <w:rPr>
          <w:rFonts w:ascii="仿宋" w:eastAsia="仿宋" w:hAnsi="仿宋" w:cs="宋体" w:hint="eastAsia"/>
          <w:kern w:val="0"/>
          <w:sz w:val="32"/>
          <w:szCs w:val="32"/>
        </w:rPr>
        <w:t>.按照国家和内蒙古自治区的有关规定，评聘教师的专业技术职务，调整教职工的津贴及工资分配；执行国家和内蒙古自治区的人事分配政策，保障教职工收入合理增长；依法实施对教职工的奖励或者处分。</w:t>
      </w:r>
    </w:p>
    <w:p w:rsidR="001534C1" w:rsidRDefault="00095B19" w:rsidP="001534C1">
      <w:pPr>
        <w:widowControl/>
        <w:shd w:val="clear" w:color="auto" w:fill="FFFFFF"/>
        <w:spacing w:line="560" w:lineRule="atLeast"/>
        <w:ind w:firstLine="640"/>
        <w:jc w:val="left"/>
        <w:rPr>
          <w:rFonts w:ascii="仿宋" w:eastAsia="仿宋" w:hAnsi="仿宋" w:cs="宋体"/>
          <w:kern w:val="0"/>
          <w:sz w:val="32"/>
          <w:szCs w:val="32"/>
        </w:rPr>
      </w:pPr>
      <w:r>
        <w:rPr>
          <w:rFonts w:ascii="仿宋" w:eastAsia="仿宋" w:hAnsi="仿宋" w:cs="宋体" w:hint="eastAsia"/>
          <w:kern w:val="0"/>
          <w:sz w:val="32"/>
          <w:szCs w:val="32"/>
        </w:rPr>
        <w:lastRenderedPageBreak/>
        <w:t>10</w:t>
      </w:r>
      <w:r w:rsidR="001534C1">
        <w:rPr>
          <w:rFonts w:ascii="仿宋" w:eastAsia="仿宋" w:hAnsi="仿宋" w:cs="宋体" w:hint="eastAsia"/>
          <w:kern w:val="0"/>
          <w:sz w:val="32"/>
          <w:szCs w:val="32"/>
        </w:rPr>
        <w:t>.对国家提供的财产、财政性资助、捐赠财产依法自主管理和使用；遵守国家收费规定，依法收取学费及有关费用；公开收费项目和标准。</w:t>
      </w:r>
    </w:p>
    <w:p w:rsidR="00F60015" w:rsidRPr="00371889" w:rsidRDefault="00F60015" w:rsidP="00371889">
      <w:pPr>
        <w:tabs>
          <w:tab w:val="left" w:pos="3532"/>
        </w:tabs>
        <w:autoSpaceDE w:val="0"/>
        <w:autoSpaceDN w:val="0"/>
        <w:adjustRightInd w:val="0"/>
        <w:spacing w:line="600" w:lineRule="exact"/>
        <w:ind w:firstLineChars="200" w:firstLine="640"/>
        <w:rPr>
          <w:rFonts w:ascii="黑体" w:eastAsia="黑体" w:hAnsi="黑体" w:cs="黑体"/>
          <w:bCs/>
          <w:sz w:val="32"/>
          <w:szCs w:val="32"/>
        </w:rPr>
      </w:pPr>
      <w:r w:rsidRPr="00F60015">
        <w:rPr>
          <w:rFonts w:ascii="黑体" w:eastAsia="黑体" w:hAnsi="黑体" w:cs="宋体" w:hint="eastAsia"/>
          <w:color w:val="333333"/>
          <w:kern w:val="0"/>
          <w:sz w:val="32"/>
          <w:szCs w:val="32"/>
          <w:bdr w:val="none" w:sz="0" w:space="0" w:color="auto" w:frame="1"/>
        </w:rPr>
        <w:t>二、</w:t>
      </w:r>
      <w:r w:rsidR="00371889">
        <w:rPr>
          <w:rFonts w:ascii="黑体" w:eastAsia="黑体" w:hAnsi="黑体" w:cs="黑体" w:hint="eastAsia"/>
          <w:bCs/>
          <w:sz w:val="32"/>
          <w:szCs w:val="32"/>
        </w:rPr>
        <w:t>机构设置及预算单位构成</w:t>
      </w:r>
    </w:p>
    <w:p w:rsidR="00371889" w:rsidRPr="009C09D8" w:rsidRDefault="00371889" w:rsidP="00371889">
      <w:pPr>
        <w:numPr>
          <w:ilvl w:val="0"/>
          <w:numId w:val="1"/>
        </w:numPr>
        <w:snapToGrid w:val="0"/>
        <w:spacing w:line="600" w:lineRule="exact"/>
        <w:rPr>
          <w:rFonts w:ascii="楷体" w:eastAsia="楷体" w:hAnsi="楷体" w:cs="楷体"/>
          <w:b/>
          <w:bCs/>
          <w:sz w:val="32"/>
          <w:szCs w:val="32"/>
        </w:rPr>
      </w:pPr>
      <w:r w:rsidRPr="009C09D8">
        <w:rPr>
          <w:rFonts w:ascii="楷体" w:eastAsia="楷体" w:hAnsi="楷体" w:cs="楷体" w:hint="eastAsia"/>
          <w:b/>
          <w:bCs/>
          <w:sz w:val="32"/>
          <w:szCs w:val="32"/>
        </w:rPr>
        <w:t>机构设置及人员基本情况</w:t>
      </w:r>
    </w:p>
    <w:p w:rsidR="00371889" w:rsidRPr="009C09D8" w:rsidRDefault="006462E4" w:rsidP="00532E81">
      <w:pPr>
        <w:widowControl/>
        <w:spacing w:line="600" w:lineRule="exact"/>
        <w:ind w:firstLineChars="200" w:firstLine="640"/>
        <w:rPr>
          <w:rFonts w:ascii="仿宋_GB2312" w:eastAsia="仿宋_GB2312" w:hAnsi="仿宋" w:cs="仿宋"/>
          <w:bCs/>
          <w:kern w:val="0"/>
          <w:sz w:val="32"/>
          <w:lang w:bidi="ar"/>
        </w:rPr>
      </w:pPr>
      <w:r w:rsidRPr="009C09D8">
        <w:rPr>
          <w:rFonts w:ascii="仿宋_GB2312" w:eastAsia="仿宋_GB2312" w:hAnsi="仿宋" w:cs="仿宋" w:hint="eastAsia"/>
          <w:bCs/>
          <w:kern w:val="0"/>
          <w:sz w:val="32"/>
          <w:lang w:bidi="ar"/>
        </w:rPr>
        <w:t>学校设有10个行政部门，7个教学机构，2个教辅部门，开设专业33个</w:t>
      </w:r>
      <w:r w:rsidR="00532E81" w:rsidRPr="009C09D8">
        <w:rPr>
          <w:rFonts w:ascii="仿宋_GB2312" w:eastAsia="仿宋_GB2312" w:hAnsi="仿宋" w:cs="仿宋" w:hint="eastAsia"/>
          <w:bCs/>
          <w:kern w:val="0"/>
          <w:sz w:val="32"/>
          <w:lang w:bidi="ar"/>
        </w:rPr>
        <w:t>。</w:t>
      </w:r>
      <w:r w:rsidR="00532E81" w:rsidRPr="009C09D8">
        <w:rPr>
          <w:rFonts w:ascii="仿宋_GB2312" w:eastAsia="仿宋_GB2312" w:hAnsi="宋体" w:cs="宋体" w:hint="eastAsia"/>
          <w:kern w:val="0"/>
          <w:sz w:val="32"/>
          <w:szCs w:val="32"/>
          <w:bdr w:val="none" w:sz="0" w:space="0" w:color="auto" w:frame="1"/>
        </w:rPr>
        <w:t>自治区编办核定</w:t>
      </w:r>
      <w:proofErr w:type="gramStart"/>
      <w:r w:rsidR="00532E81" w:rsidRPr="009C09D8">
        <w:rPr>
          <w:rFonts w:ascii="仿宋_GB2312" w:eastAsia="仿宋_GB2312" w:hAnsi="宋体" w:cs="宋体" w:hint="eastAsia"/>
          <w:kern w:val="0"/>
          <w:sz w:val="32"/>
          <w:szCs w:val="32"/>
          <w:bdr w:val="none" w:sz="0" w:space="0" w:color="auto" w:frame="1"/>
        </w:rPr>
        <w:t>我部门</w:t>
      </w:r>
      <w:proofErr w:type="gramEnd"/>
      <w:r w:rsidR="00532E81" w:rsidRPr="009C09D8">
        <w:rPr>
          <w:rFonts w:ascii="仿宋_GB2312" w:eastAsia="仿宋_GB2312" w:hAnsi="宋体" w:cs="宋体" w:hint="eastAsia"/>
          <w:kern w:val="0"/>
          <w:sz w:val="32"/>
          <w:szCs w:val="32"/>
          <w:bdr w:val="none" w:sz="0" w:space="0" w:color="auto" w:frame="1"/>
        </w:rPr>
        <w:t>人员编制共</w:t>
      </w:r>
      <w:r w:rsidR="00532E81" w:rsidRPr="009C09D8">
        <w:rPr>
          <w:rFonts w:ascii="仿宋" w:eastAsia="仿宋" w:hAnsi="仿宋" w:hint="eastAsia"/>
          <w:sz w:val="32"/>
          <w:szCs w:val="32"/>
        </w:rPr>
        <w:t>465</w:t>
      </w:r>
      <w:r w:rsidR="00371889" w:rsidRPr="009C09D8">
        <w:rPr>
          <w:rFonts w:ascii="仿宋" w:eastAsia="仿宋" w:hAnsi="仿宋" w:hint="eastAsia"/>
          <w:sz w:val="32"/>
          <w:szCs w:val="32"/>
        </w:rPr>
        <w:t>人，</w:t>
      </w:r>
      <w:r w:rsidR="00532E81" w:rsidRPr="009C09D8">
        <w:rPr>
          <w:rFonts w:ascii="仿宋_GB2312" w:eastAsia="仿宋_GB2312" w:hAnsi="宋体" w:cs="宋体" w:hint="eastAsia"/>
          <w:kern w:val="0"/>
          <w:sz w:val="32"/>
          <w:szCs w:val="32"/>
          <w:bdr w:val="none" w:sz="0" w:space="0" w:color="auto" w:frame="1"/>
        </w:rPr>
        <w:t>截止2020年底</w:t>
      </w:r>
      <w:r w:rsidR="00371889" w:rsidRPr="009C09D8">
        <w:rPr>
          <w:rFonts w:ascii="仿宋" w:eastAsia="仿宋" w:hAnsi="仿宋" w:hint="eastAsia"/>
          <w:sz w:val="32"/>
          <w:szCs w:val="32"/>
        </w:rPr>
        <w:t>实有</w:t>
      </w:r>
      <w:r w:rsidR="00B167E5" w:rsidRPr="009C09D8">
        <w:rPr>
          <w:rFonts w:ascii="仿宋" w:eastAsia="仿宋" w:hAnsi="仿宋" w:hint="eastAsia"/>
          <w:sz w:val="32"/>
          <w:szCs w:val="32"/>
        </w:rPr>
        <w:t>在编</w:t>
      </w:r>
      <w:r w:rsidR="00371889" w:rsidRPr="009C09D8">
        <w:rPr>
          <w:rFonts w:ascii="仿宋" w:eastAsia="仿宋" w:hAnsi="仿宋" w:hint="eastAsia"/>
          <w:sz w:val="32"/>
          <w:szCs w:val="32"/>
        </w:rPr>
        <w:t>教职工</w:t>
      </w:r>
      <w:r w:rsidR="00B167E5" w:rsidRPr="009C09D8">
        <w:rPr>
          <w:rFonts w:ascii="仿宋" w:eastAsia="仿宋" w:hAnsi="仿宋" w:hint="eastAsia"/>
          <w:sz w:val="32"/>
          <w:szCs w:val="32"/>
        </w:rPr>
        <w:t>42</w:t>
      </w:r>
      <w:r w:rsidR="005779FC">
        <w:rPr>
          <w:rFonts w:ascii="仿宋" w:eastAsia="仿宋" w:hAnsi="仿宋" w:hint="eastAsia"/>
          <w:sz w:val="32"/>
          <w:szCs w:val="32"/>
        </w:rPr>
        <w:t>5</w:t>
      </w:r>
      <w:r w:rsidR="00371889" w:rsidRPr="009C09D8">
        <w:rPr>
          <w:rFonts w:ascii="仿宋" w:eastAsia="仿宋" w:hAnsi="仿宋" w:hint="eastAsia"/>
          <w:sz w:val="32"/>
          <w:szCs w:val="32"/>
        </w:rPr>
        <w:t>人，离退休人员</w:t>
      </w:r>
      <w:r w:rsidR="00B167E5" w:rsidRPr="009C09D8">
        <w:rPr>
          <w:rFonts w:ascii="仿宋" w:eastAsia="仿宋" w:hAnsi="仿宋" w:hint="eastAsia"/>
          <w:sz w:val="32"/>
          <w:szCs w:val="32"/>
        </w:rPr>
        <w:t>1</w:t>
      </w:r>
      <w:r w:rsidR="005779FC">
        <w:rPr>
          <w:rFonts w:ascii="仿宋" w:eastAsia="仿宋" w:hAnsi="仿宋" w:hint="eastAsia"/>
          <w:sz w:val="32"/>
          <w:szCs w:val="32"/>
        </w:rPr>
        <w:t>2</w:t>
      </w:r>
      <w:r w:rsidR="00C40098">
        <w:rPr>
          <w:rFonts w:ascii="仿宋" w:eastAsia="仿宋" w:hAnsi="仿宋" w:hint="eastAsia"/>
          <w:sz w:val="32"/>
          <w:szCs w:val="32"/>
        </w:rPr>
        <w:t>5</w:t>
      </w:r>
      <w:r w:rsidR="00371889" w:rsidRPr="009C09D8">
        <w:rPr>
          <w:rFonts w:ascii="仿宋" w:eastAsia="仿宋" w:hAnsi="仿宋" w:hint="eastAsia"/>
          <w:sz w:val="32"/>
          <w:szCs w:val="32"/>
        </w:rPr>
        <w:t>人</w:t>
      </w:r>
      <w:r w:rsidR="00C40098">
        <w:rPr>
          <w:rFonts w:ascii="仿宋" w:eastAsia="仿宋" w:hAnsi="仿宋" w:hint="eastAsia"/>
          <w:sz w:val="32"/>
          <w:szCs w:val="32"/>
        </w:rPr>
        <w:t>，长期聘用人员14</w:t>
      </w:r>
      <w:r w:rsidR="00932592">
        <w:rPr>
          <w:rFonts w:ascii="仿宋" w:eastAsia="仿宋" w:hAnsi="仿宋" w:hint="eastAsia"/>
          <w:sz w:val="32"/>
          <w:szCs w:val="32"/>
        </w:rPr>
        <w:t>2</w:t>
      </w:r>
      <w:r w:rsidR="00C40098">
        <w:rPr>
          <w:rFonts w:ascii="仿宋" w:eastAsia="仿宋" w:hAnsi="仿宋" w:hint="eastAsia"/>
          <w:sz w:val="32"/>
          <w:szCs w:val="32"/>
        </w:rPr>
        <w:t>人</w:t>
      </w:r>
      <w:r w:rsidR="00387592">
        <w:rPr>
          <w:rFonts w:ascii="仿宋" w:eastAsia="仿宋" w:hAnsi="仿宋" w:hint="eastAsia"/>
          <w:sz w:val="32"/>
          <w:szCs w:val="32"/>
        </w:rPr>
        <w:t>，</w:t>
      </w:r>
      <w:r w:rsidR="00371889" w:rsidRPr="009C09D8">
        <w:rPr>
          <w:rFonts w:ascii="仿宋" w:eastAsia="仿宋" w:hAnsi="仿宋" w:hint="eastAsia"/>
          <w:sz w:val="32"/>
          <w:szCs w:val="32"/>
        </w:rPr>
        <w:t>在校全日制</w:t>
      </w:r>
      <w:r w:rsidR="00782A83" w:rsidRPr="009C09D8">
        <w:rPr>
          <w:rFonts w:ascii="仿宋" w:eastAsia="仿宋" w:hAnsi="仿宋" w:hint="eastAsia"/>
          <w:sz w:val="32"/>
          <w:szCs w:val="32"/>
        </w:rPr>
        <w:t>高职高</w:t>
      </w:r>
      <w:r w:rsidR="00371889" w:rsidRPr="009C09D8">
        <w:rPr>
          <w:rFonts w:ascii="仿宋" w:eastAsia="仿宋" w:hAnsi="仿宋" w:hint="eastAsia"/>
          <w:sz w:val="32"/>
          <w:szCs w:val="32"/>
        </w:rPr>
        <w:t>专学生</w:t>
      </w:r>
      <w:r w:rsidR="00782A83" w:rsidRPr="009C09D8">
        <w:rPr>
          <w:rFonts w:ascii="仿宋" w:eastAsia="仿宋" w:hAnsi="仿宋" w:hint="eastAsia"/>
          <w:sz w:val="32"/>
          <w:szCs w:val="32"/>
        </w:rPr>
        <w:t>9317</w:t>
      </w:r>
      <w:r w:rsidR="00371889" w:rsidRPr="009C09D8">
        <w:rPr>
          <w:rFonts w:ascii="仿宋" w:eastAsia="仿宋" w:hAnsi="仿宋" w:hint="eastAsia"/>
          <w:sz w:val="32"/>
          <w:szCs w:val="32"/>
        </w:rPr>
        <w:t>人，在校中专学生</w:t>
      </w:r>
      <w:r w:rsidR="00782A83" w:rsidRPr="009C09D8">
        <w:rPr>
          <w:rFonts w:ascii="仿宋" w:eastAsia="仿宋" w:hAnsi="仿宋" w:hint="eastAsia"/>
          <w:sz w:val="32"/>
          <w:szCs w:val="32"/>
        </w:rPr>
        <w:t>332</w:t>
      </w:r>
      <w:r w:rsidR="00371889" w:rsidRPr="009C09D8">
        <w:rPr>
          <w:rFonts w:ascii="仿宋" w:eastAsia="仿宋" w:hAnsi="仿宋" w:hint="eastAsia"/>
          <w:sz w:val="32"/>
          <w:szCs w:val="32"/>
        </w:rPr>
        <w:t>人。</w:t>
      </w:r>
    </w:p>
    <w:p w:rsidR="00371889" w:rsidRPr="009C09D8" w:rsidRDefault="00371889" w:rsidP="00371889">
      <w:pPr>
        <w:spacing w:line="600" w:lineRule="exact"/>
        <w:ind w:firstLineChars="200" w:firstLine="643"/>
        <w:rPr>
          <w:rFonts w:ascii="楷体" w:eastAsia="楷体" w:hAnsi="楷体" w:cs="楷体"/>
          <w:b/>
          <w:bCs/>
          <w:sz w:val="32"/>
          <w:szCs w:val="32"/>
        </w:rPr>
      </w:pPr>
      <w:r w:rsidRPr="009C09D8">
        <w:rPr>
          <w:rFonts w:ascii="楷体" w:eastAsia="楷体" w:hAnsi="楷体" w:cs="楷体" w:hint="eastAsia"/>
          <w:b/>
          <w:bCs/>
          <w:sz w:val="32"/>
          <w:szCs w:val="32"/>
        </w:rPr>
        <w:t>（二）部门预算单位构成</w:t>
      </w:r>
    </w:p>
    <w:p w:rsidR="00371889" w:rsidRDefault="00371889" w:rsidP="00371889">
      <w:pPr>
        <w:spacing w:line="600" w:lineRule="exact"/>
        <w:ind w:firstLineChars="200" w:firstLine="640"/>
        <w:rPr>
          <w:rFonts w:ascii="方正小标宋简体" w:eastAsia="方正小标宋简体" w:hAnsi="宋体"/>
          <w:bCs/>
          <w:sz w:val="36"/>
          <w:szCs w:val="36"/>
        </w:rPr>
      </w:pPr>
      <w:r>
        <w:rPr>
          <w:rFonts w:ascii="仿宋" w:eastAsia="仿宋" w:hAnsi="仿宋" w:hint="eastAsia"/>
          <w:sz w:val="32"/>
          <w:szCs w:val="32"/>
        </w:rPr>
        <w:t>内蒙古电子信息职业技术学院部门预算隶属于自治区教育厅厅本级预算，</w:t>
      </w:r>
      <w:r>
        <w:rPr>
          <w:rFonts w:ascii="仿宋" w:eastAsia="仿宋" w:hAnsi="仿宋" w:cs="宋体" w:hint="eastAsia"/>
          <w:color w:val="000000"/>
          <w:kern w:val="0"/>
          <w:sz w:val="32"/>
          <w:szCs w:val="32"/>
        </w:rPr>
        <w:t>属公益二类事业单位。</w:t>
      </w:r>
    </w:p>
    <w:p w:rsidR="00F60015" w:rsidRPr="00F60015" w:rsidRDefault="00F60015" w:rsidP="00F60015">
      <w:pPr>
        <w:widowControl/>
        <w:shd w:val="clear" w:color="auto" w:fill="FFFFFF"/>
        <w:spacing w:line="560" w:lineRule="atLeast"/>
        <w:ind w:firstLine="640"/>
        <w:jc w:val="left"/>
        <w:rPr>
          <w:rFonts w:ascii="宋体" w:eastAsia="宋体" w:hAnsi="宋体" w:cs="宋体"/>
          <w:color w:val="333333"/>
          <w:kern w:val="0"/>
          <w:sz w:val="24"/>
          <w:szCs w:val="24"/>
        </w:rPr>
      </w:pPr>
      <w:r w:rsidRPr="00F60015">
        <w:rPr>
          <w:rFonts w:ascii="仿宋_GB2312" w:eastAsia="仿宋_GB2312" w:hAnsi="宋体" w:cs="宋体" w:hint="eastAsia"/>
          <w:color w:val="333333"/>
          <w:kern w:val="0"/>
          <w:sz w:val="32"/>
          <w:szCs w:val="32"/>
          <w:bdr w:val="none" w:sz="0" w:space="0" w:color="auto" w:frame="1"/>
        </w:rPr>
        <w:t> </w:t>
      </w:r>
    </w:p>
    <w:p w:rsidR="00F60015" w:rsidRPr="00F60015" w:rsidRDefault="00F60015" w:rsidP="00F60015">
      <w:pPr>
        <w:widowControl/>
        <w:shd w:val="clear" w:color="auto" w:fill="FFFFFF"/>
        <w:spacing w:line="560" w:lineRule="atLeast"/>
        <w:jc w:val="center"/>
        <w:rPr>
          <w:rFonts w:ascii="宋体" w:eastAsia="宋体" w:hAnsi="宋体" w:cs="宋体"/>
          <w:color w:val="333333"/>
          <w:kern w:val="0"/>
          <w:sz w:val="24"/>
          <w:szCs w:val="24"/>
        </w:rPr>
      </w:pPr>
      <w:r w:rsidRPr="00F60015">
        <w:rPr>
          <w:rFonts w:ascii="楷体_GB2312" w:eastAsia="楷体_GB2312" w:hAnsi="宋体" w:cs="宋体" w:hint="eastAsia"/>
          <w:b/>
          <w:bCs/>
          <w:color w:val="333333"/>
          <w:kern w:val="0"/>
          <w:sz w:val="36"/>
          <w:szCs w:val="36"/>
          <w:bdr w:val="none" w:sz="0" w:space="0" w:color="auto" w:frame="1"/>
        </w:rPr>
        <w:t>第二部分</w:t>
      </w:r>
      <w:r w:rsidRPr="00F60015">
        <w:rPr>
          <w:rFonts w:ascii="楷体_GB2312" w:eastAsia="楷体_GB2312" w:hAnsi="宋体" w:cs="宋体" w:hint="eastAsia"/>
          <w:b/>
          <w:bCs/>
          <w:color w:val="333333"/>
          <w:kern w:val="0"/>
          <w:sz w:val="36"/>
          <w:szCs w:val="36"/>
          <w:bdr w:val="none" w:sz="0" w:space="0" w:color="auto" w:frame="1"/>
        </w:rPr>
        <w:t> </w:t>
      </w:r>
      <w:r w:rsidRPr="00F60015">
        <w:rPr>
          <w:rFonts w:ascii="楷体_GB2312" w:eastAsia="楷体_GB2312" w:hAnsi="宋体" w:cs="宋体" w:hint="eastAsia"/>
          <w:b/>
          <w:bCs/>
          <w:color w:val="333333"/>
          <w:kern w:val="0"/>
          <w:sz w:val="36"/>
          <w:szCs w:val="36"/>
          <w:bdr w:val="none" w:sz="0" w:space="0" w:color="auto" w:frame="1"/>
        </w:rPr>
        <w:t xml:space="preserve"> </w:t>
      </w:r>
      <w:r w:rsidRPr="00F60015">
        <w:rPr>
          <w:rFonts w:ascii="楷体_GB2312" w:eastAsia="楷体_GB2312" w:hAnsi="宋体" w:cs="宋体" w:hint="eastAsia"/>
          <w:b/>
          <w:bCs/>
          <w:color w:val="333333"/>
          <w:kern w:val="0"/>
          <w:sz w:val="36"/>
          <w:szCs w:val="36"/>
          <w:bdr w:val="none" w:sz="0" w:space="0" w:color="auto" w:frame="1"/>
        </w:rPr>
        <w:t> </w:t>
      </w:r>
      <w:r w:rsidRPr="00F60015">
        <w:rPr>
          <w:rFonts w:ascii="楷体_GB2312" w:eastAsia="楷体_GB2312" w:hAnsi="宋体" w:cs="宋体" w:hint="eastAsia"/>
          <w:b/>
          <w:bCs/>
          <w:color w:val="333333"/>
          <w:kern w:val="0"/>
          <w:sz w:val="36"/>
          <w:szCs w:val="36"/>
          <w:bdr w:val="none" w:sz="0" w:space="0" w:color="auto" w:frame="1"/>
        </w:rPr>
        <w:t>202</w:t>
      </w:r>
      <w:r w:rsidR="005C0EA4">
        <w:rPr>
          <w:rFonts w:ascii="楷体_GB2312" w:eastAsia="楷体_GB2312" w:hAnsi="宋体" w:cs="宋体" w:hint="eastAsia"/>
          <w:b/>
          <w:bCs/>
          <w:color w:val="333333"/>
          <w:kern w:val="0"/>
          <w:sz w:val="36"/>
          <w:szCs w:val="36"/>
          <w:bdr w:val="none" w:sz="0" w:space="0" w:color="auto" w:frame="1"/>
        </w:rPr>
        <w:t>1</w:t>
      </w:r>
      <w:r w:rsidRPr="00F60015">
        <w:rPr>
          <w:rFonts w:ascii="楷体_GB2312" w:eastAsia="楷体_GB2312" w:hAnsi="宋体" w:cs="宋体" w:hint="eastAsia"/>
          <w:b/>
          <w:bCs/>
          <w:color w:val="333333"/>
          <w:kern w:val="0"/>
          <w:sz w:val="36"/>
          <w:szCs w:val="36"/>
          <w:bdr w:val="none" w:sz="0" w:space="0" w:color="auto" w:frame="1"/>
        </w:rPr>
        <w:t>年部门预算安排情况说明</w:t>
      </w:r>
    </w:p>
    <w:p w:rsidR="00F60015" w:rsidRPr="00F60015" w:rsidRDefault="00F60015" w:rsidP="00F60015">
      <w:pPr>
        <w:widowControl/>
        <w:shd w:val="clear" w:color="auto" w:fill="FFFFFF"/>
        <w:spacing w:line="560" w:lineRule="atLeast"/>
        <w:ind w:firstLine="640"/>
        <w:jc w:val="left"/>
        <w:rPr>
          <w:rFonts w:ascii="宋体" w:eastAsia="宋体" w:hAnsi="宋体" w:cs="宋体"/>
          <w:color w:val="333333"/>
          <w:kern w:val="0"/>
          <w:sz w:val="24"/>
          <w:szCs w:val="24"/>
        </w:rPr>
      </w:pPr>
      <w:r w:rsidRPr="00F60015">
        <w:rPr>
          <w:rFonts w:ascii="宋体" w:eastAsia="宋体" w:hAnsi="宋体" w:cs="宋体" w:hint="eastAsia"/>
          <w:color w:val="333333"/>
          <w:kern w:val="0"/>
          <w:sz w:val="32"/>
          <w:szCs w:val="32"/>
          <w:bdr w:val="none" w:sz="0" w:space="0" w:color="auto" w:frame="1"/>
        </w:rPr>
        <w:t> </w:t>
      </w:r>
    </w:p>
    <w:p w:rsidR="00F60015" w:rsidRPr="00F60015" w:rsidRDefault="00F60015" w:rsidP="00F60015">
      <w:pPr>
        <w:widowControl/>
        <w:shd w:val="clear" w:color="auto" w:fill="FFFFFF"/>
        <w:spacing w:line="560" w:lineRule="atLeast"/>
        <w:ind w:firstLine="640"/>
        <w:jc w:val="left"/>
        <w:rPr>
          <w:rFonts w:ascii="宋体" w:eastAsia="宋体" w:hAnsi="宋体" w:cs="宋体"/>
          <w:color w:val="333333"/>
          <w:kern w:val="0"/>
          <w:sz w:val="24"/>
          <w:szCs w:val="24"/>
        </w:rPr>
      </w:pPr>
      <w:r w:rsidRPr="00F60015">
        <w:rPr>
          <w:rFonts w:ascii="黑体" w:eastAsia="黑体" w:hAnsi="黑体" w:cs="宋体" w:hint="eastAsia"/>
          <w:color w:val="333333"/>
          <w:kern w:val="0"/>
          <w:sz w:val="32"/>
          <w:szCs w:val="32"/>
          <w:bdr w:val="none" w:sz="0" w:space="0" w:color="auto" w:frame="1"/>
        </w:rPr>
        <w:t>一、部门预算收支总体情况说明</w:t>
      </w:r>
    </w:p>
    <w:p w:rsidR="00F60015" w:rsidRPr="00990BEA" w:rsidRDefault="00F60015" w:rsidP="00990BEA">
      <w:pPr>
        <w:snapToGrid w:val="0"/>
        <w:spacing w:line="600" w:lineRule="exact"/>
        <w:ind w:left="640"/>
        <w:rPr>
          <w:rFonts w:ascii="楷体" w:eastAsia="楷体" w:hAnsi="楷体" w:cs="楷体"/>
          <w:b/>
          <w:bCs/>
          <w:sz w:val="32"/>
          <w:szCs w:val="32"/>
        </w:rPr>
      </w:pPr>
      <w:r w:rsidRPr="00990BEA">
        <w:rPr>
          <w:rFonts w:ascii="楷体" w:eastAsia="楷体" w:hAnsi="楷体" w:cs="楷体" w:hint="eastAsia"/>
          <w:b/>
          <w:bCs/>
          <w:sz w:val="32"/>
          <w:szCs w:val="32"/>
        </w:rPr>
        <w:t>（一）部门预算收入情况说明</w:t>
      </w:r>
    </w:p>
    <w:p w:rsidR="00581B43" w:rsidRDefault="00324510" w:rsidP="00324510">
      <w:pPr>
        <w:spacing w:line="600" w:lineRule="exact"/>
        <w:ind w:firstLineChars="200" w:firstLine="640"/>
        <w:rPr>
          <w:rFonts w:ascii="仿宋_GB2312" w:eastAsia="仿宋_GB2312" w:hAnsi="宋体" w:cs="宋体"/>
          <w:color w:val="333333"/>
          <w:kern w:val="0"/>
          <w:sz w:val="32"/>
          <w:szCs w:val="32"/>
          <w:bdr w:val="none" w:sz="0" w:space="0" w:color="auto" w:frame="1"/>
        </w:rPr>
      </w:pPr>
      <w:r>
        <w:rPr>
          <w:rFonts w:ascii="仿宋" w:eastAsia="仿宋" w:hAnsi="仿宋" w:cs="仿宋" w:hint="eastAsia"/>
          <w:sz w:val="32"/>
          <w:szCs w:val="32"/>
        </w:rPr>
        <w:t>内蒙古电子信息职业技术学院2021年部门预算收入共计26533.31万元，与上年26866.56万元相比，</w:t>
      </w:r>
      <w:r w:rsidR="00D800C3">
        <w:rPr>
          <w:rFonts w:ascii="仿宋" w:eastAsia="仿宋" w:hAnsi="仿宋" w:cs="仿宋" w:hint="eastAsia"/>
          <w:sz w:val="32"/>
          <w:szCs w:val="32"/>
        </w:rPr>
        <w:t>减少333.25</w:t>
      </w:r>
      <w:r>
        <w:rPr>
          <w:rFonts w:ascii="仿宋" w:eastAsia="仿宋" w:hAnsi="仿宋" w:cs="仿宋" w:hint="eastAsia"/>
          <w:sz w:val="32"/>
          <w:szCs w:val="32"/>
        </w:rPr>
        <w:t>万元，</w:t>
      </w:r>
      <w:r w:rsidR="00581B43" w:rsidRPr="00F60015">
        <w:rPr>
          <w:rFonts w:ascii="仿宋_GB2312" w:eastAsia="仿宋_GB2312" w:hAnsi="宋体" w:cs="宋体" w:hint="eastAsia"/>
          <w:color w:val="333333"/>
          <w:kern w:val="0"/>
          <w:sz w:val="32"/>
          <w:szCs w:val="32"/>
          <w:bdr w:val="none" w:sz="0" w:space="0" w:color="auto" w:frame="1"/>
        </w:rPr>
        <w:t>降幅</w:t>
      </w:r>
      <w:r w:rsidR="00581B43">
        <w:rPr>
          <w:rFonts w:ascii="仿宋_GB2312" w:eastAsia="仿宋_GB2312" w:hAnsi="宋体" w:cs="宋体" w:hint="eastAsia"/>
          <w:color w:val="333333"/>
          <w:kern w:val="0"/>
          <w:sz w:val="32"/>
          <w:szCs w:val="32"/>
          <w:bdr w:val="none" w:sz="0" w:space="0" w:color="auto" w:frame="1"/>
        </w:rPr>
        <w:t>1.24</w:t>
      </w:r>
      <w:r w:rsidR="00581B43" w:rsidRPr="00F60015">
        <w:rPr>
          <w:rFonts w:ascii="仿宋_GB2312" w:eastAsia="仿宋_GB2312" w:hAnsi="宋体" w:cs="宋体" w:hint="eastAsia"/>
          <w:color w:val="333333"/>
          <w:kern w:val="0"/>
          <w:sz w:val="32"/>
          <w:szCs w:val="32"/>
          <w:bdr w:val="none" w:sz="0" w:space="0" w:color="auto" w:frame="1"/>
        </w:rPr>
        <w:t>%</w:t>
      </w:r>
      <w:r w:rsidR="002A429B">
        <w:rPr>
          <w:rFonts w:ascii="仿宋_GB2312" w:eastAsia="仿宋_GB2312" w:hAnsi="宋体" w:cs="宋体" w:hint="eastAsia"/>
          <w:color w:val="333333"/>
          <w:kern w:val="0"/>
          <w:sz w:val="32"/>
          <w:szCs w:val="32"/>
          <w:bdr w:val="none" w:sz="0" w:space="0" w:color="auto" w:frame="1"/>
        </w:rPr>
        <w:t>。</w:t>
      </w:r>
    </w:p>
    <w:p w:rsidR="00324510" w:rsidRDefault="00324510" w:rsidP="00324510">
      <w:pPr>
        <w:spacing w:line="600" w:lineRule="exact"/>
        <w:ind w:firstLineChars="200" w:firstLine="640"/>
        <w:rPr>
          <w:rFonts w:ascii="仿宋" w:eastAsia="仿宋" w:hAnsi="仿宋" w:cs="仿宋"/>
          <w:sz w:val="32"/>
          <w:szCs w:val="32"/>
        </w:rPr>
      </w:pPr>
      <w:r>
        <w:rPr>
          <w:rFonts w:ascii="仿宋" w:eastAsia="仿宋" w:hAnsi="仿宋" w:cs="仿宋" w:hint="eastAsia"/>
          <w:sz w:val="32"/>
          <w:szCs w:val="32"/>
        </w:rPr>
        <w:t>其中：</w:t>
      </w:r>
    </w:p>
    <w:p w:rsidR="00324510" w:rsidRDefault="00324510" w:rsidP="00324510">
      <w:pPr>
        <w:spacing w:line="600" w:lineRule="exact"/>
        <w:ind w:firstLineChars="200" w:firstLine="640"/>
        <w:rPr>
          <w:rFonts w:ascii="仿宋" w:eastAsia="仿宋" w:hAnsi="仿宋" w:cs="仿宋"/>
          <w:sz w:val="32"/>
          <w:szCs w:val="32"/>
        </w:rPr>
      </w:pPr>
      <w:r>
        <w:rPr>
          <w:rFonts w:ascii="仿宋" w:eastAsia="仿宋" w:hAnsi="仿宋" w:cs="仿宋" w:hint="eastAsia"/>
          <w:sz w:val="32"/>
          <w:szCs w:val="32"/>
        </w:rPr>
        <w:lastRenderedPageBreak/>
        <w:t>一般公共预算收入（财政拨款）</w:t>
      </w:r>
      <w:r w:rsidR="0076027D">
        <w:rPr>
          <w:rFonts w:ascii="仿宋" w:eastAsia="仿宋" w:hAnsi="仿宋" w:cs="仿宋" w:hint="eastAsia"/>
          <w:sz w:val="32"/>
          <w:szCs w:val="32"/>
        </w:rPr>
        <w:t>18583.49</w:t>
      </w:r>
      <w:r>
        <w:rPr>
          <w:rFonts w:ascii="仿宋" w:eastAsia="仿宋" w:hAnsi="仿宋" w:cs="仿宋" w:hint="eastAsia"/>
          <w:sz w:val="32"/>
          <w:szCs w:val="32"/>
        </w:rPr>
        <w:t>万元，占</w:t>
      </w:r>
      <w:r w:rsidR="0076027D" w:rsidRPr="00F60015">
        <w:rPr>
          <w:rFonts w:ascii="仿宋_GB2312" w:eastAsia="仿宋_GB2312" w:hAnsi="宋体" w:cs="宋体" w:hint="eastAsia"/>
          <w:color w:val="333333"/>
          <w:kern w:val="0"/>
          <w:sz w:val="32"/>
          <w:szCs w:val="32"/>
          <w:bdr w:val="none" w:sz="0" w:space="0" w:color="auto" w:frame="1"/>
        </w:rPr>
        <w:t>本年总收入</w:t>
      </w:r>
      <w:r w:rsidR="0076027D">
        <w:rPr>
          <w:rFonts w:ascii="仿宋" w:eastAsia="仿宋" w:hAnsi="仿宋" w:cs="仿宋" w:hint="eastAsia"/>
          <w:sz w:val="32"/>
          <w:szCs w:val="32"/>
        </w:rPr>
        <w:t>70.04</w:t>
      </w:r>
      <w:r>
        <w:rPr>
          <w:rFonts w:ascii="仿宋" w:eastAsia="仿宋" w:hAnsi="仿宋" w:cs="仿宋" w:hint="eastAsia"/>
          <w:sz w:val="32"/>
          <w:szCs w:val="32"/>
        </w:rPr>
        <w:t>%，比上年</w:t>
      </w:r>
      <w:r w:rsidR="0076027D">
        <w:rPr>
          <w:rFonts w:ascii="仿宋" w:eastAsia="仿宋" w:hAnsi="仿宋" w:cs="仿宋" w:hint="eastAsia"/>
          <w:sz w:val="32"/>
          <w:szCs w:val="32"/>
        </w:rPr>
        <w:t>16769.75</w:t>
      </w:r>
      <w:r w:rsidR="00CB5BC5">
        <w:rPr>
          <w:rFonts w:ascii="仿宋" w:eastAsia="仿宋" w:hAnsi="仿宋" w:cs="仿宋" w:hint="eastAsia"/>
          <w:sz w:val="32"/>
          <w:szCs w:val="32"/>
        </w:rPr>
        <w:t>万元</w:t>
      </w:r>
      <w:r>
        <w:rPr>
          <w:rFonts w:ascii="仿宋" w:eastAsia="仿宋" w:hAnsi="仿宋" w:cs="仿宋" w:hint="eastAsia"/>
          <w:sz w:val="32"/>
          <w:szCs w:val="32"/>
        </w:rPr>
        <w:t>增加</w:t>
      </w:r>
      <w:r w:rsidR="005E3849">
        <w:rPr>
          <w:rFonts w:ascii="仿宋" w:eastAsia="仿宋" w:hAnsi="仿宋" w:cs="仿宋" w:hint="eastAsia"/>
          <w:sz w:val="32"/>
          <w:szCs w:val="32"/>
        </w:rPr>
        <w:t>1813.74</w:t>
      </w:r>
      <w:r>
        <w:rPr>
          <w:rFonts w:ascii="仿宋" w:eastAsia="仿宋" w:hAnsi="仿宋" w:cs="仿宋" w:hint="eastAsia"/>
          <w:sz w:val="32"/>
          <w:szCs w:val="32"/>
        </w:rPr>
        <w:t>万元，增幅</w:t>
      </w:r>
      <w:r w:rsidR="000903BF">
        <w:rPr>
          <w:rFonts w:ascii="仿宋" w:eastAsia="仿宋" w:hAnsi="仿宋" w:cs="仿宋" w:hint="eastAsia"/>
          <w:sz w:val="32"/>
          <w:szCs w:val="32"/>
        </w:rPr>
        <w:t>10.82</w:t>
      </w:r>
      <w:r>
        <w:rPr>
          <w:rFonts w:ascii="仿宋" w:eastAsia="仿宋" w:hAnsi="仿宋" w:cs="仿宋" w:hint="eastAsia"/>
          <w:sz w:val="32"/>
          <w:szCs w:val="32"/>
        </w:rPr>
        <w:t>% 。</w:t>
      </w:r>
      <w:r>
        <w:rPr>
          <w:rFonts w:ascii="仿宋_GB2312" w:eastAsia="仿宋_GB2312" w:hint="eastAsia"/>
          <w:sz w:val="32"/>
          <w:szCs w:val="32"/>
        </w:rPr>
        <w:t>增加的主要原因是：</w:t>
      </w:r>
      <w:r w:rsidR="00C14E42">
        <w:rPr>
          <w:rFonts w:ascii="仿宋" w:eastAsia="仿宋" w:hAnsi="仿宋" w:cs="仿宋" w:hint="eastAsia"/>
          <w:sz w:val="32"/>
          <w:szCs w:val="32"/>
        </w:rPr>
        <w:t>2021年</w:t>
      </w:r>
      <w:r w:rsidR="00D62E8B">
        <w:rPr>
          <w:rFonts w:ascii="仿宋" w:eastAsia="仿宋" w:hAnsi="仿宋" w:cs="仿宋" w:hint="eastAsia"/>
          <w:sz w:val="32"/>
          <w:szCs w:val="32"/>
        </w:rPr>
        <w:t>财政</w:t>
      </w:r>
      <w:r w:rsidR="00C14E42">
        <w:rPr>
          <w:rFonts w:ascii="仿宋" w:eastAsia="仿宋" w:hAnsi="仿宋" w:cs="仿宋" w:hint="eastAsia"/>
          <w:sz w:val="32"/>
          <w:szCs w:val="32"/>
        </w:rPr>
        <w:t>项目预算全部提前下达。</w:t>
      </w:r>
    </w:p>
    <w:p w:rsidR="00324510" w:rsidRDefault="00B5218C" w:rsidP="000628FC">
      <w:pPr>
        <w:spacing w:line="600" w:lineRule="exact"/>
        <w:ind w:firstLineChars="200" w:firstLine="640"/>
        <w:rPr>
          <w:rFonts w:ascii="仿宋" w:eastAsia="仿宋" w:hAnsi="仿宋" w:cs="仿宋"/>
          <w:sz w:val="32"/>
          <w:szCs w:val="32"/>
        </w:rPr>
      </w:pPr>
      <w:r>
        <w:rPr>
          <w:rFonts w:ascii="仿宋" w:eastAsia="仿宋" w:hAnsi="仿宋" w:cs="仿宋" w:hint="eastAsia"/>
          <w:sz w:val="32"/>
          <w:szCs w:val="32"/>
        </w:rPr>
        <w:t>财政专户管理资金收入5877万元</w:t>
      </w:r>
      <w:r w:rsidR="00CE0AAB">
        <w:rPr>
          <w:rFonts w:ascii="仿宋" w:eastAsia="仿宋" w:hAnsi="仿宋" w:cs="仿宋" w:hint="eastAsia"/>
          <w:sz w:val="32"/>
          <w:szCs w:val="32"/>
        </w:rPr>
        <w:t>，事业收入250万元。</w:t>
      </w:r>
      <w:r>
        <w:rPr>
          <w:rFonts w:ascii="仿宋" w:eastAsia="仿宋" w:hAnsi="仿宋" w:cs="仿宋" w:hint="eastAsia"/>
          <w:sz w:val="32"/>
          <w:szCs w:val="32"/>
        </w:rPr>
        <w:t>（包括收取的学费和住宿费收入5823万元、短期培训费</w:t>
      </w:r>
      <w:r w:rsidR="006F4F3C">
        <w:rPr>
          <w:rFonts w:ascii="仿宋" w:eastAsia="仿宋" w:hAnsi="仿宋" w:cs="仿宋" w:hint="eastAsia"/>
          <w:sz w:val="32"/>
          <w:szCs w:val="32"/>
        </w:rPr>
        <w:t>26</w:t>
      </w:r>
      <w:r>
        <w:rPr>
          <w:rFonts w:ascii="仿宋" w:eastAsia="仿宋" w:hAnsi="仿宋" w:cs="仿宋" w:hint="eastAsia"/>
          <w:sz w:val="32"/>
          <w:szCs w:val="32"/>
        </w:rPr>
        <w:t>0.5万元、考试考</w:t>
      </w:r>
      <w:proofErr w:type="gramStart"/>
      <w:r>
        <w:rPr>
          <w:rFonts w:ascii="仿宋" w:eastAsia="仿宋" w:hAnsi="仿宋" w:cs="仿宋" w:hint="eastAsia"/>
          <w:sz w:val="32"/>
          <w:szCs w:val="32"/>
        </w:rPr>
        <w:t>务</w:t>
      </w:r>
      <w:proofErr w:type="gramEnd"/>
      <w:r>
        <w:rPr>
          <w:rFonts w:ascii="仿宋" w:eastAsia="仿宋" w:hAnsi="仿宋" w:cs="仿宋" w:hint="eastAsia"/>
          <w:sz w:val="32"/>
          <w:szCs w:val="32"/>
        </w:rPr>
        <w:t>费43.5万元）</w:t>
      </w:r>
      <w:r w:rsidR="00324510">
        <w:rPr>
          <w:rFonts w:ascii="仿宋" w:eastAsia="仿宋" w:hAnsi="仿宋" w:cs="仿宋" w:hint="eastAsia"/>
          <w:sz w:val="32"/>
          <w:szCs w:val="32"/>
        </w:rPr>
        <w:t>占</w:t>
      </w:r>
      <w:r w:rsidR="000628FC" w:rsidRPr="00F60015">
        <w:rPr>
          <w:rFonts w:ascii="仿宋_GB2312" w:eastAsia="仿宋_GB2312" w:hAnsi="宋体" w:cs="宋体" w:hint="eastAsia"/>
          <w:color w:val="333333"/>
          <w:kern w:val="0"/>
          <w:sz w:val="32"/>
          <w:szCs w:val="32"/>
          <w:bdr w:val="none" w:sz="0" w:space="0" w:color="auto" w:frame="1"/>
        </w:rPr>
        <w:t>本年总收入</w:t>
      </w:r>
      <w:r w:rsidR="00324510">
        <w:rPr>
          <w:rFonts w:ascii="仿宋" w:eastAsia="仿宋" w:hAnsi="仿宋" w:cs="仿宋" w:hint="eastAsia"/>
          <w:sz w:val="32"/>
          <w:szCs w:val="32"/>
        </w:rPr>
        <w:t>23.</w:t>
      </w:r>
      <w:r w:rsidR="000628FC">
        <w:rPr>
          <w:rFonts w:ascii="仿宋" w:eastAsia="仿宋" w:hAnsi="仿宋" w:cs="仿宋" w:hint="eastAsia"/>
          <w:sz w:val="32"/>
          <w:szCs w:val="32"/>
        </w:rPr>
        <w:t>09</w:t>
      </w:r>
      <w:r w:rsidR="00324510">
        <w:rPr>
          <w:rFonts w:ascii="仿宋" w:eastAsia="仿宋" w:hAnsi="仿宋" w:cs="仿宋" w:hint="eastAsia"/>
          <w:sz w:val="32"/>
          <w:szCs w:val="32"/>
        </w:rPr>
        <w:t>%，比上年</w:t>
      </w:r>
      <w:r w:rsidR="00357D50">
        <w:rPr>
          <w:rFonts w:ascii="仿宋" w:eastAsia="仿宋" w:hAnsi="仿宋" w:cs="仿宋" w:hint="eastAsia"/>
          <w:sz w:val="32"/>
          <w:szCs w:val="32"/>
        </w:rPr>
        <w:t>事业收入</w:t>
      </w:r>
      <w:r>
        <w:rPr>
          <w:rFonts w:ascii="仿宋" w:eastAsia="仿宋" w:hAnsi="仿宋" w:cs="仿宋" w:hint="eastAsia"/>
          <w:sz w:val="32"/>
          <w:szCs w:val="32"/>
        </w:rPr>
        <w:t>6236.5万元</w:t>
      </w:r>
      <w:r w:rsidR="00324510">
        <w:rPr>
          <w:rFonts w:ascii="仿宋" w:eastAsia="仿宋" w:hAnsi="仿宋" w:cs="仿宋" w:hint="eastAsia"/>
          <w:sz w:val="32"/>
          <w:szCs w:val="32"/>
        </w:rPr>
        <w:t>减少</w:t>
      </w:r>
      <w:r w:rsidR="00357D50">
        <w:rPr>
          <w:rFonts w:ascii="仿宋" w:eastAsia="仿宋" w:hAnsi="仿宋" w:cs="仿宋" w:hint="eastAsia"/>
          <w:sz w:val="32"/>
          <w:szCs w:val="32"/>
        </w:rPr>
        <w:t>109.5</w:t>
      </w:r>
      <w:r w:rsidR="00324510">
        <w:rPr>
          <w:rFonts w:ascii="仿宋" w:eastAsia="仿宋" w:hAnsi="仿宋" w:cs="仿宋" w:hint="eastAsia"/>
          <w:sz w:val="32"/>
          <w:szCs w:val="32"/>
        </w:rPr>
        <w:t>万元，</w:t>
      </w:r>
      <w:r w:rsidR="00F0696A">
        <w:rPr>
          <w:rFonts w:ascii="仿宋" w:eastAsia="仿宋" w:hAnsi="仿宋" w:cs="仿宋" w:hint="eastAsia"/>
          <w:sz w:val="32"/>
          <w:szCs w:val="32"/>
        </w:rPr>
        <w:t>降</w:t>
      </w:r>
      <w:r w:rsidR="00324510">
        <w:rPr>
          <w:rFonts w:ascii="仿宋" w:eastAsia="仿宋" w:hAnsi="仿宋" w:cs="仿宋" w:hint="eastAsia"/>
          <w:sz w:val="32"/>
          <w:szCs w:val="32"/>
        </w:rPr>
        <w:t>幅</w:t>
      </w:r>
      <w:r w:rsidR="00357D50">
        <w:rPr>
          <w:rFonts w:ascii="仿宋" w:eastAsia="仿宋" w:hAnsi="仿宋" w:cs="仿宋" w:hint="eastAsia"/>
          <w:sz w:val="32"/>
          <w:szCs w:val="32"/>
        </w:rPr>
        <w:t>1.76</w:t>
      </w:r>
      <w:r w:rsidR="00324510">
        <w:rPr>
          <w:rFonts w:ascii="仿宋" w:eastAsia="仿宋" w:hAnsi="仿宋" w:cs="仿宋" w:hint="eastAsia"/>
          <w:sz w:val="32"/>
          <w:szCs w:val="32"/>
        </w:rPr>
        <w:t>%。</w:t>
      </w:r>
    </w:p>
    <w:p w:rsidR="00324510" w:rsidRDefault="00EF05E0" w:rsidP="00324510">
      <w:pPr>
        <w:spacing w:line="600" w:lineRule="exact"/>
        <w:ind w:firstLineChars="200" w:firstLine="640"/>
        <w:rPr>
          <w:rFonts w:ascii="仿宋" w:eastAsia="仿宋" w:hAnsi="仿宋" w:cs="仿宋"/>
          <w:sz w:val="32"/>
          <w:szCs w:val="32"/>
        </w:rPr>
      </w:pPr>
      <w:r>
        <w:rPr>
          <w:rFonts w:ascii="仿宋" w:eastAsia="仿宋" w:hAnsi="仿宋" w:cs="仿宋" w:hint="eastAsia"/>
          <w:sz w:val="32"/>
          <w:szCs w:val="32"/>
        </w:rPr>
        <w:t>上年结转结余1822.81万元，占</w:t>
      </w:r>
      <w:r w:rsidRPr="00F60015">
        <w:rPr>
          <w:rFonts w:ascii="仿宋_GB2312" w:eastAsia="仿宋_GB2312" w:hAnsi="宋体" w:cs="宋体" w:hint="eastAsia"/>
          <w:color w:val="333333"/>
          <w:kern w:val="0"/>
          <w:sz w:val="32"/>
          <w:szCs w:val="32"/>
          <w:bdr w:val="none" w:sz="0" w:space="0" w:color="auto" w:frame="1"/>
        </w:rPr>
        <w:t>本年总收入</w:t>
      </w:r>
      <w:r>
        <w:rPr>
          <w:rFonts w:ascii="仿宋" w:eastAsia="仿宋" w:hAnsi="仿宋" w:cs="仿宋" w:hint="eastAsia"/>
          <w:sz w:val="32"/>
          <w:szCs w:val="32"/>
        </w:rPr>
        <w:t>6.87%。其中</w:t>
      </w:r>
      <w:r w:rsidR="00324510">
        <w:rPr>
          <w:rFonts w:ascii="仿宋" w:eastAsia="仿宋" w:hAnsi="仿宋" w:cs="仿宋" w:hint="eastAsia"/>
          <w:sz w:val="32"/>
          <w:szCs w:val="32"/>
        </w:rPr>
        <w:t>学校用事业基金弥补收支差</w:t>
      </w:r>
      <w:r w:rsidR="002A429B">
        <w:rPr>
          <w:rFonts w:ascii="仿宋" w:eastAsia="仿宋" w:hAnsi="仿宋" w:cs="仿宋" w:hint="eastAsia"/>
          <w:sz w:val="32"/>
          <w:szCs w:val="32"/>
        </w:rPr>
        <w:t>829.81万元。</w:t>
      </w:r>
      <w:r w:rsidR="00324510">
        <w:rPr>
          <w:rFonts w:ascii="仿宋" w:eastAsia="仿宋" w:hAnsi="仿宋" w:cs="仿宋" w:hint="eastAsia"/>
          <w:sz w:val="32"/>
          <w:szCs w:val="32"/>
        </w:rPr>
        <w:t>2020年财政结转</w:t>
      </w:r>
      <w:r w:rsidR="002A429B">
        <w:rPr>
          <w:rFonts w:ascii="仿宋" w:eastAsia="仿宋" w:hAnsi="仿宋" w:cs="仿宋" w:hint="eastAsia"/>
          <w:sz w:val="32"/>
          <w:szCs w:val="32"/>
        </w:rPr>
        <w:t>专项</w:t>
      </w:r>
      <w:r w:rsidR="00940819">
        <w:rPr>
          <w:rFonts w:ascii="仿宋" w:eastAsia="仿宋" w:hAnsi="仿宋" w:cs="仿宋" w:hint="eastAsia"/>
          <w:sz w:val="32"/>
          <w:szCs w:val="32"/>
        </w:rPr>
        <w:t>993</w:t>
      </w:r>
      <w:r w:rsidR="00324510">
        <w:rPr>
          <w:rFonts w:ascii="仿宋" w:eastAsia="仿宋" w:hAnsi="仿宋" w:cs="仿宋" w:hint="eastAsia"/>
          <w:sz w:val="32"/>
          <w:szCs w:val="32"/>
        </w:rPr>
        <w:t>万元。</w:t>
      </w:r>
    </w:p>
    <w:p w:rsidR="00F60015" w:rsidRPr="00E114AC" w:rsidRDefault="00F60015" w:rsidP="00E114AC">
      <w:pPr>
        <w:widowControl/>
        <w:shd w:val="clear" w:color="auto" w:fill="FFFFFF"/>
        <w:spacing w:line="640" w:lineRule="atLeast"/>
        <w:ind w:firstLineChars="200" w:firstLine="643"/>
        <w:jc w:val="left"/>
        <w:rPr>
          <w:rFonts w:ascii="楷体" w:eastAsia="楷体" w:hAnsi="楷体" w:cs="宋体"/>
          <w:b/>
          <w:color w:val="333333"/>
          <w:kern w:val="0"/>
          <w:sz w:val="24"/>
          <w:szCs w:val="24"/>
        </w:rPr>
      </w:pPr>
      <w:r w:rsidRPr="00E114AC">
        <w:rPr>
          <w:rFonts w:ascii="楷体" w:eastAsia="楷体" w:hAnsi="楷体" w:cs="宋体" w:hint="eastAsia"/>
          <w:b/>
          <w:color w:val="333333"/>
          <w:kern w:val="0"/>
          <w:sz w:val="32"/>
          <w:szCs w:val="32"/>
          <w:bdr w:val="none" w:sz="0" w:space="0" w:color="auto" w:frame="1"/>
        </w:rPr>
        <w:t>（二）部门预算支出情况说明</w:t>
      </w:r>
    </w:p>
    <w:p w:rsidR="001B5B96" w:rsidRDefault="001B5B96" w:rsidP="001B5B96">
      <w:pPr>
        <w:spacing w:line="600" w:lineRule="exact"/>
        <w:ind w:firstLine="640"/>
        <w:rPr>
          <w:rFonts w:ascii="仿宋" w:eastAsia="仿宋" w:hAnsi="仿宋" w:cs="仿宋"/>
          <w:sz w:val="32"/>
          <w:szCs w:val="32"/>
        </w:rPr>
      </w:pPr>
      <w:r>
        <w:rPr>
          <w:rFonts w:ascii="仿宋_GB2312" w:eastAsia="仿宋_GB2312" w:hint="eastAsia"/>
          <w:spacing w:val="-10"/>
          <w:sz w:val="32"/>
          <w:szCs w:val="32"/>
        </w:rPr>
        <w:t>2021年部门预算总支出</w:t>
      </w:r>
      <w:r>
        <w:rPr>
          <w:rFonts w:ascii="仿宋" w:eastAsia="仿宋" w:hAnsi="仿宋" w:cs="仿宋" w:hint="eastAsia"/>
          <w:sz w:val="32"/>
          <w:szCs w:val="32"/>
        </w:rPr>
        <w:t xml:space="preserve">26533.31万元。其中：基本支出 </w:t>
      </w:r>
      <w:r w:rsidR="00B6087D">
        <w:rPr>
          <w:rFonts w:ascii="仿宋" w:eastAsia="仿宋" w:hAnsi="仿宋" w:cs="仿宋" w:hint="eastAsia"/>
          <w:sz w:val="32"/>
          <w:szCs w:val="32"/>
        </w:rPr>
        <w:t>18673.3</w:t>
      </w:r>
      <w:r w:rsidR="009B1445">
        <w:rPr>
          <w:rFonts w:ascii="仿宋" w:eastAsia="仿宋" w:hAnsi="仿宋" w:cs="仿宋" w:hint="eastAsia"/>
          <w:sz w:val="32"/>
          <w:szCs w:val="32"/>
        </w:rPr>
        <w:t>0</w:t>
      </w:r>
      <w:r>
        <w:rPr>
          <w:rFonts w:ascii="仿宋" w:eastAsia="仿宋" w:hAnsi="仿宋" w:cs="仿宋" w:hint="eastAsia"/>
          <w:sz w:val="32"/>
          <w:szCs w:val="32"/>
        </w:rPr>
        <w:t>万元，占比</w:t>
      </w:r>
      <w:r w:rsidR="00C2099B">
        <w:rPr>
          <w:rFonts w:ascii="仿宋" w:eastAsia="仿宋" w:hAnsi="仿宋" w:cs="仿宋" w:hint="eastAsia"/>
          <w:sz w:val="32"/>
          <w:szCs w:val="32"/>
        </w:rPr>
        <w:t>70.38</w:t>
      </w:r>
      <w:r>
        <w:rPr>
          <w:rFonts w:ascii="仿宋" w:eastAsia="仿宋" w:hAnsi="仿宋" w:cs="仿宋" w:hint="eastAsia"/>
          <w:sz w:val="32"/>
          <w:szCs w:val="32"/>
        </w:rPr>
        <w:t>%；项目支出</w:t>
      </w:r>
      <w:r w:rsidR="00B6087D">
        <w:rPr>
          <w:rFonts w:ascii="仿宋" w:eastAsia="仿宋" w:hAnsi="仿宋" w:cs="仿宋" w:hint="eastAsia"/>
          <w:sz w:val="32"/>
          <w:szCs w:val="32"/>
        </w:rPr>
        <w:t>7860</w:t>
      </w:r>
      <w:r w:rsidR="009B1445">
        <w:rPr>
          <w:rFonts w:ascii="仿宋" w:eastAsia="仿宋" w:hAnsi="仿宋" w:cs="仿宋" w:hint="eastAsia"/>
          <w:sz w:val="32"/>
          <w:szCs w:val="32"/>
        </w:rPr>
        <w:t>.01</w:t>
      </w:r>
      <w:r>
        <w:rPr>
          <w:rFonts w:ascii="仿宋" w:eastAsia="仿宋" w:hAnsi="仿宋" w:cs="仿宋" w:hint="eastAsia"/>
          <w:sz w:val="32"/>
          <w:szCs w:val="32"/>
        </w:rPr>
        <w:t>万元，占比</w:t>
      </w:r>
      <w:r w:rsidR="00C2099B">
        <w:rPr>
          <w:rFonts w:ascii="仿宋" w:eastAsia="仿宋" w:hAnsi="仿宋" w:cs="仿宋" w:hint="eastAsia"/>
          <w:sz w:val="32"/>
          <w:szCs w:val="32"/>
        </w:rPr>
        <w:t>29.62</w:t>
      </w:r>
      <w:r>
        <w:rPr>
          <w:rFonts w:ascii="仿宋" w:eastAsia="仿宋" w:hAnsi="仿宋" w:cs="仿宋" w:hint="eastAsia"/>
          <w:sz w:val="32"/>
          <w:szCs w:val="32"/>
        </w:rPr>
        <w:t>%。</w:t>
      </w:r>
    </w:p>
    <w:p w:rsidR="00F60015" w:rsidRPr="00F60015" w:rsidRDefault="00F60015" w:rsidP="006F5D0E">
      <w:pPr>
        <w:widowControl/>
        <w:shd w:val="clear" w:color="auto" w:fill="FFFFFF"/>
        <w:spacing w:line="640" w:lineRule="atLeast"/>
        <w:ind w:firstLineChars="200" w:firstLine="640"/>
        <w:jc w:val="left"/>
        <w:rPr>
          <w:rFonts w:ascii="宋体" w:eastAsia="宋体" w:hAnsi="宋体" w:cs="宋体"/>
          <w:color w:val="333333"/>
          <w:kern w:val="0"/>
          <w:sz w:val="24"/>
          <w:szCs w:val="24"/>
        </w:rPr>
      </w:pPr>
      <w:r w:rsidRPr="00F60015">
        <w:rPr>
          <w:rFonts w:ascii="仿宋_GB2312" w:eastAsia="仿宋_GB2312" w:hAnsi="宋体" w:cs="宋体" w:hint="eastAsia"/>
          <w:color w:val="333333"/>
          <w:kern w:val="0"/>
          <w:sz w:val="32"/>
          <w:szCs w:val="32"/>
          <w:bdr w:val="none" w:sz="0" w:space="0" w:color="auto" w:frame="1"/>
        </w:rPr>
        <w:t>1、202</w:t>
      </w:r>
      <w:r w:rsidR="00D84729">
        <w:rPr>
          <w:rFonts w:ascii="仿宋_GB2312" w:eastAsia="仿宋_GB2312" w:hAnsi="宋体" w:cs="宋体" w:hint="eastAsia"/>
          <w:color w:val="333333"/>
          <w:kern w:val="0"/>
          <w:sz w:val="32"/>
          <w:szCs w:val="32"/>
          <w:bdr w:val="none" w:sz="0" w:space="0" w:color="auto" w:frame="1"/>
        </w:rPr>
        <w:t>1</w:t>
      </w:r>
      <w:r w:rsidRPr="00F60015">
        <w:rPr>
          <w:rFonts w:ascii="仿宋_GB2312" w:eastAsia="仿宋_GB2312" w:hAnsi="宋体" w:cs="宋体" w:hint="eastAsia"/>
          <w:color w:val="333333"/>
          <w:kern w:val="0"/>
          <w:sz w:val="32"/>
          <w:szCs w:val="32"/>
          <w:bdr w:val="none" w:sz="0" w:space="0" w:color="auto" w:frame="1"/>
        </w:rPr>
        <w:t>年基本支出预算情况</w:t>
      </w:r>
    </w:p>
    <w:p w:rsidR="00F60015" w:rsidRPr="00F60015" w:rsidRDefault="00F60015" w:rsidP="00F60015">
      <w:pPr>
        <w:widowControl/>
        <w:shd w:val="clear" w:color="auto" w:fill="FFFFFF"/>
        <w:spacing w:line="640" w:lineRule="atLeast"/>
        <w:ind w:firstLine="627"/>
        <w:jc w:val="left"/>
        <w:rPr>
          <w:rFonts w:ascii="宋体" w:eastAsia="宋体" w:hAnsi="宋体" w:cs="宋体"/>
          <w:color w:val="333333"/>
          <w:kern w:val="0"/>
          <w:sz w:val="24"/>
          <w:szCs w:val="24"/>
        </w:rPr>
      </w:pPr>
      <w:r w:rsidRPr="00F60015">
        <w:rPr>
          <w:rFonts w:ascii="仿宋_GB2312" w:eastAsia="仿宋_GB2312" w:hAnsi="宋体" w:cs="宋体" w:hint="eastAsia"/>
          <w:color w:val="333333"/>
          <w:kern w:val="0"/>
          <w:sz w:val="32"/>
          <w:szCs w:val="32"/>
          <w:bdr w:val="none" w:sz="0" w:space="0" w:color="auto" w:frame="1"/>
        </w:rPr>
        <w:t>202</w:t>
      </w:r>
      <w:r w:rsidR="00C06481">
        <w:rPr>
          <w:rFonts w:ascii="仿宋_GB2312" w:eastAsia="仿宋_GB2312" w:hAnsi="宋体" w:cs="宋体" w:hint="eastAsia"/>
          <w:color w:val="333333"/>
          <w:kern w:val="0"/>
          <w:sz w:val="32"/>
          <w:szCs w:val="32"/>
          <w:bdr w:val="none" w:sz="0" w:space="0" w:color="auto" w:frame="1"/>
        </w:rPr>
        <w:t>1</w:t>
      </w:r>
      <w:r w:rsidRPr="00F60015">
        <w:rPr>
          <w:rFonts w:ascii="仿宋_GB2312" w:eastAsia="仿宋_GB2312" w:hAnsi="宋体" w:cs="宋体" w:hint="eastAsia"/>
          <w:color w:val="333333"/>
          <w:kern w:val="0"/>
          <w:sz w:val="32"/>
          <w:szCs w:val="32"/>
          <w:bdr w:val="none" w:sz="0" w:space="0" w:color="auto" w:frame="1"/>
        </w:rPr>
        <w:t>年</w:t>
      </w:r>
      <w:r w:rsidR="008E5A8D">
        <w:rPr>
          <w:rFonts w:ascii="仿宋_GB2312" w:eastAsia="仿宋_GB2312" w:hAnsi="宋体" w:cs="宋体" w:hint="eastAsia"/>
          <w:color w:val="333333"/>
          <w:kern w:val="0"/>
          <w:sz w:val="32"/>
          <w:szCs w:val="32"/>
          <w:bdr w:val="none" w:sz="0" w:space="0" w:color="auto" w:frame="1"/>
        </w:rPr>
        <w:t>，</w:t>
      </w:r>
      <w:r w:rsidR="00C06481">
        <w:rPr>
          <w:rFonts w:ascii="仿宋" w:eastAsia="仿宋" w:hAnsi="仿宋" w:cs="仿宋" w:hint="eastAsia"/>
          <w:sz w:val="32"/>
          <w:szCs w:val="32"/>
        </w:rPr>
        <w:t>内蒙古电子信息职业技术学院</w:t>
      </w:r>
      <w:r w:rsidRPr="00F60015">
        <w:rPr>
          <w:rFonts w:ascii="仿宋_GB2312" w:eastAsia="仿宋_GB2312" w:hAnsi="宋体" w:cs="宋体" w:hint="eastAsia"/>
          <w:color w:val="333333"/>
          <w:kern w:val="0"/>
          <w:sz w:val="32"/>
          <w:szCs w:val="32"/>
          <w:bdr w:val="none" w:sz="0" w:space="0" w:color="auto" w:frame="1"/>
        </w:rPr>
        <w:t>基本支出预算</w:t>
      </w:r>
      <w:r w:rsidR="00C06481">
        <w:rPr>
          <w:rFonts w:ascii="仿宋" w:eastAsia="仿宋" w:hAnsi="仿宋" w:cs="仿宋" w:hint="eastAsia"/>
          <w:sz w:val="32"/>
          <w:szCs w:val="32"/>
        </w:rPr>
        <w:t>18673.3</w:t>
      </w:r>
      <w:r w:rsidR="00D94B25">
        <w:rPr>
          <w:rFonts w:ascii="仿宋" w:eastAsia="仿宋" w:hAnsi="仿宋" w:cs="仿宋" w:hint="eastAsia"/>
          <w:sz w:val="32"/>
          <w:szCs w:val="32"/>
        </w:rPr>
        <w:t>0</w:t>
      </w:r>
      <w:r w:rsidRPr="00F60015">
        <w:rPr>
          <w:rFonts w:ascii="仿宋_GB2312" w:eastAsia="仿宋_GB2312" w:hAnsi="宋体" w:cs="宋体" w:hint="eastAsia"/>
          <w:color w:val="333333"/>
          <w:kern w:val="0"/>
          <w:sz w:val="32"/>
          <w:szCs w:val="32"/>
          <w:bdr w:val="none" w:sz="0" w:space="0" w:color="auto" w:frame="1"/>
        </w:rPr>
        <w:t>万元，其中，人员经费</w:t>
      </w:r>
      <w:r w:rsidR="00B9739C">
        <w:rPr>
          <w:rFonts w:ascii="仿宋_GB2312" w:eastAsia="仿宋_GB2312" w:hAnsi="宋体" w:cs="宋体" w:hint="eastAsia"/>
          <w:color w:val="333333"/>
          <w:kern w:val="0"/>
          <w:sz w:val="32"/>
          <w:szCs w:val="32"/>
          <w:bdr w:val="none" w:sz="0" w:space="0" w:color="auto" w:frame="1"/>
        </w:rPr>
        <w:t>11187.17</w:t>
      </w:r>
      <w:r w:rsidRPr="00F60015">
        <w:rPr>
          <w:rFonts w:ascii="仿宋_GB2312" w:eastAsia="仿宋_GB2312" w:hAnsi="宋体" w:cs="宋体" w:hint="eastAsia"/>
          <w:color w:val="333333"/>
          <w:kern w:val="0"/>
          <w:sz w:val="32"/>
          <w:szCs w:val="32"/>
          <w:bdr w:val="none" w:sz="0" w:space="0" w:color="auto" w:frame="1"/>
        </w:rPr>
        <w:t>万元，主要是人员工资、津补贴、事业单位养老保险、</w:t>
      </w:r>
      <w:r w:rsidR="00BC45C3">
        <w:rPr>
          <w:rFonts w:ascii="仿宋_GB2312" w:eastAsia="仿宋_GB2312" w:hAnsi="宋体" w:cs="宋体" w:hint="eastAsia"/>
          <w:color w:val="333333"/>
          <w:kern w:val="0"/>
          <w:sz w:val="32"/>
          <w:szCs w:val="32"/>
          <w:bdr w:val="none" w:sz="0" w:space="0" w:color="auto" w:frame="1"/>
        </w:rPr>
        <w:t>职工基本医疗</w:t>
      </w:r>
      <w:proofErr w:type="gramStart"/>
      <w:r w:rsidRPr="00F60015">
        <w:rPr>
          <w:rFonts w:ascii="仿宋_GB2312" w:eastAsia="仿宋_GB2312" w:hAnsi="宋体" w:cs="宋体" w:hint="eastAsia"/>
          <w:color w:val="333333"/>
          <w:kern w:val="0"/>
          <w:sz w:val="32"/>
          <w:szCs w:val="32"/>
          <w:bdr w:val="none" w:sz="0" w:space="0" w:color="auto" w:frame="1"/>
        </w:rPr>
        <w:t>医疗</w:t>
      </w:r>
      <w:proofErr w:type="gramEnd"/>
      <w:r w:rsidRPr="00F60015">
        <w:rPr>
          <w:rFonts w:ascii="仿宋_GB2312" w:eastAsia="仿宋_GB2312" w:hAnsi="宋体" w:cs="宋体" w:hint="eastAsia"/>
          <w:color w:val="333333"/>
          <w:kern w:val="0"/>
          <w:sz w:val="32"/>
          <w:szCs w:val="32"/>
          <w:bdr w:val="none" w:sz="0" w:space="0" w:color="auto" w:frame="1"/>
        </w:rPr>
        <w:t>、职业年金、住房公积金</w:t>
      </w:r>
      <w:r w:rsidR="00FD05A7">
        <w:rPr>
          <w:rFonts w:ascii="仿宋_GB2312" w:eastAsia="仿宋_GB2312" w:hAnsi="宋体" w:cs="宋体" w:hint="eastAsia"/>
          <w:color w:val="333333"/>
          <w:kern w:val="0"/>
          <w:sz w:val="32"/>
          <w:szCs w:val="32"/>
          <w:bdr w:val="none" w:sz="0" w:space="0" w:color="auto" w:frame="1"/>
        </w:rPr>
        <w:t>，助学金、退休费</w:t>
      </w:r>
      <w:r w:rsidRPr="00F60015">
        <w:rPr>
          <w:rFonts w:ascii="仿宋_GB2312" w:eastAsia="仿宋_GB2312" w:hAnsi="宋体" w:cs="宋体" w:hint="eastAsia"/>
          <w:color w:val="333333"/>
          <w:kern w:val="0"/>
          <w:sz w:val="32"/>
          <w:szCs w:val="32"/>
          <w:bdr w:val="none" w:sz="0" w:space="0" w:color="auto" w:frame="1"/>
        </w:rPr>
        <w:t>等支出。公用经费</w:t>
      </w:r>
      <w:r w:rsidR="00506B43">
        <w:rPr>
          <w:rFonts w:ascii="仿宋_GB2312" w:eastAsia="仿宋_GB2312" w:hAnsi="宋体" w:cs="宋体" w:hint="eastAsia"/>
          <w:color w:val="333333"/>
          <w:kern w:val="0"/>
          <w:sz w:val="32"/>
          <w:szCs w:val="32"/>
          <w:bdr w:val="none" w:sz="0" w:space="0" w:color="auto" w:frame="1"/>
        </w:rPr>
        <w:t>7486.1</w:t>
      </w:r>
      <w:r w:rsidR="00184B75">
        <w:rPr>
          <w:rFonts w:ascii="仿宋_GB2312" w:eastAsia="仿宋_GB2312" w:hAnsi="宋体" w:cs="宋体" w:hint="eastAsia"/>
          <w:color w:val="333333"/>
          <w:kern w:val="0"/>
          <w:sz w:val="32"/>
          <w:szCs w:val="32"/>
          <w:bdr w:val="none" w:sz="0" w:space="0" w:color="auto" w:frame="1"/>
        </w:rPr>
        <w:t>3</w:t>
      </w:r>
      <w:r w:rsidRPr="00F60015">
        <w:rPr>
          <w:rFonts w:ascii="仿宋_GB2312" w:eastAsia="仿宋_GB2312" w:hAnsi="宋体" w:cs="宋体" w:hint="eastAsia"/>
          <w:color w:val="333333"/>
          <w:kern w:val="0"/>
          <w:sz w:val="32"/>
          <w:szCs w:val="32"/>
          <w:bdr w:val="none" w:sz="0" w:space="0" w:color="auto" w:frame="1"/>
        </w:rPr>
        <w:t>万元，主要是办公费、水费、电费、取暖费、邮电费、差旅费、物业费</w:t>
      </w:r>
      <w:r w:rsidR="00135138">
        <w:rPr>
          <w:rFonts w:ascii="仿宋_GB2312" w:eastAsia="仿宋_GB2312" w:hAnsi="宋体" w:cs="宋体" w:hint="eastAsia"/>
          <w:color w:val="333333"/>
          <w:kern w:val="0"/>
          <w:sz w:val="32"/>
          <w:szCs w:val="32"/>
          <w:bdr w:val="none" w:sz="0" w:space="0" w:color="auto" w:frame="1"/>
        </w:rPr>
        <w:t>、</w:t>
      </w:r>
      <w:r w:rsidR="00026BA2">
        <w:rPr>
          <w:rFonts w:ascii="仿宋_GB2312" w:eastAsia="仿宋_GB2312" w:hAnsi="宋体" w:cs="宋体" w:hint="eastAsia"/>
          <w:color w:val="333333"/>
          <w:kern w:val="0"/>
          <w:sz w:val="32"/>
          <w:szCs w:val="32"/>
          <w:bdr w:val="none" w:sz="0" w:space="0" w:color="auto" w:frame="1"/>
        </w:rPr>
        <w:t>通用</w:t>
      </w:r>
      <w:r w:rsidR="00135138">
        <w:rPr>
          <w:rFonts w:ascii="仿宋_GB2312" w:eastAsia="仿宋_GB2312" w:hAnsi="宋体" w:cs="宋体" w:hint="eastAsia"/>
          <w:color w:val="333333"/>
          <w:kern w:val="0"/>
          <w:sz w:val="32"/>
          <w:szCs w:val="32"/>
          <w:bdr w:val="none" w:sz="0" w:space="0" w:color="auto" w:frame="1"/>
        </w:rPr>
        <w:t>办公家具</w:t>
      </w:r>
      <w:r w:rsidRPr="00F60015">
        <w:rPr>
          <w:rFonts w:ascii="仿宋_GB2312" w:eastAsia="仿宋_GB2312" w:hAnsi="宋体" w:cs="宋体" w:hint="eastAsia"/>
          <w:color w:val="333333"/>
          <w:kern w:val="0"/>
          <w:sz w:val="32"/>
          <w:szCs w:val="32"/>
          <w:bdr w:val="none" w:sz="0" w:space="0" w:color="auto" w:frame="1"/>
        </w:rPr>
        <w:t>等支出。</w:t>
      </w:r>
    </w:p>
    <w:p w:rsidR="00F60015" w:rsidRPr="00F60015" w:rsidRDefault="00F60015" w:rsidP="00F60015">
      <w:pPr>
        <w:widowControl/>
        <w:shd w:val="clear" w:color="auto" w:fill="FFFFFF"/>
        <w:spacing w:line="640" w:lineRule="atLeast"/>
        <w:ind w:firstLine="627"/>
        <w:jc w:val="left"/>
        <w:rPr>
          <w:rFonts w:ascii="宋体" w:eastAsia="宋体" w:hAnsi="宋体" w:cs="宋体"/>
          <w:color w:val="333333"/>
          <w:kern w:val="0"/>
          <w:sz w:val="24"/>
          <w:szCs w:val="24"/>
        </w:rPr>
      </w:pPr>
      <w:r w:rsidRPr="00F60015">
        <w:rPr>
          <w:rFonts w:ascii="仿宋_GB2312" w:eastAsia="仿宋_GB2312" w:hAnsi="宋体" w:cs="宋体" w:hint="eastAsia"/>
          <w:color w:val="333333"/>
          <w:kern w:val="0"/>
          <w:sz w:val="32"/>
          <w:szCs w:val="32"/>
          <w:bdr w:val="none" w:sz="0" w:space="0" w:color="auto" w:frame="1"/>
        </w:rPr>
        <w:lastRenderedPageBreak/>
        <w:t>2、202</w:t>
      </w:r>
      <w:r w:rsidR="00F34E1D">
        <w:rPr>
          <w:rFonts w:ascii="仿宋_GB2312" w:eastAsia="仿宋_GB2312" w:hAnsi="宋体" w:cs="宋体" w:hint="eastAsia"/>
          <w:color w:val="333333"/>
          <w:kern w:val="0"/>
          <w:sz w:val="32"/>
          <w:szCs w:val="32"/>
          <w:bdr w:val="none" w:sz="0" w:space="0" w:color="auto" w:frame="1"/>
        </w:rPr>
        <w:t>1</w:t>
      </w:r>
      <w:r w:rsidRPr="00F60015">
        <w:rPr>
          <w:rFonts w:ascii="仿宋_GB2312" w:eastAsia="仿宋_GB2312" w:hAnsi="宋体" w:cs="宋体" w:hint="eastAsia"/>
          <w:color w:val="333333"/>
          <w:kern w:val="0"/>
          <w:sz w:val="32"/>
          <w:szCs w:val="32"/>
          <w:bdr w:val="none" w:sz="0" w:space="0" w:color="auto" w:frame="1"/>
        </w:rPr>
        <w:t>年项目支出预算</w:t>
      </w:r>
      <w:r w:rsidR="0063392B">
        <w:rPr>
          <w:rFonts w:ascii="仿宋_GB2312" w:eastAsia="仿宋_GB2312" w:hAnsi="宋体" w:cs="宋体" w:hint="eastAsia"/>
          <w:color w:val="333333"/>
          <w:kern w:val="0"/>
          <w:sz w:val="32"/>
          <w:szCs w:val="32"/>
          <w:bdr w:val="none" w:sz="0" w:space="0" w:color="auto" w:frame="1"/>
        </w:rPr>
        <w:t>情况</w:t>
      </w:r>
    </w:p>
    <w:p w:rsidR="00F60015" w:rsidRPr="00F60015" w:rsidRDefault="00F34E1D" w:rsidP="00F60015">
      <w:pPr>
        <w:widowControl/>
        <w:shd w:val="clear" w:color="auto" w:fill="FFFFFF"/>
        <w:spacing w:line="640" w:lineRule="atLeast"/>
        <w:ind w:firstLine="627"/>
        <w:jc w:val="left"/>
        <w:rPr>
          <w:rFonts w:ascii="宋体" w:eastAsia="宋体" w:hAnsi="宋体" w:cs="宋体"/>
          <w:color w:val="333333"/>
          <w:kern w:val="0"/>
          <w:sz w:val="24"/>
          <w:szCs w:val="24"/>
        </w:rPr>
      </w:pPr>
      <w:r w:rsidRPr="00F60015">
        <w:rPr>
          <w:rFonts w:ascii="仿宋_GB2312" w:eastAsia="仿宋_GB2312" w:hAnsi="宋体" w:cs="宋体" w:hint="eastAsia"/>
          <w:color w:val="333333"/>
          <w:kern w:val="0"/>
          <w:sz w:val="32"/>
          <w:szCs w:val="32"/>
          <w:bdr w:val="none" w:sz="0" w:space="0" w:color="auto" w:frame="1"/>
        </w:rPr>
        <w:t>202</w:t>
      </w:r>
      <w:r>
        <w:rPr>
          <w:rFonts w:ascii="仿宋_GB2312" w:eastAsia="仿宋_GB2312" w:hAnsi="宋体" w:cs="宋体" w:hint="eastAsia"/>
          <w:color w:val="333333"/>
          <w:kern w:val="0"/>
          <w:sz w:val="32"/>
          <w:szCs w:val="32"/>
          <w:bdr w:val="none" w:sz="0" w:space="0" w:color="auto" w:frame="1"/>
        </w:rPr>
        <w:t>1</w:t>
      </w:r>
      <w:r w:rsidRPr="00F60015">
        <w:rPr>
          <w:rFonts w:ascii="仿宋_GB2312" w:eastAsia="仿宋_GB2312" w:hAnsi="宋体" w:cs="宋体" w:hint="eastAsia"/>
          <w:color w:val="333333"/>
          <w:kern w:val="0"/>
          <w:sz w:val="32"/>
          <w:szCs w:val="32"/>
          <w:bdr w:val="none" w:sz="0" w:space="0" w:color="auto" w:frame="1"/>
        </w:rPr>
        <w:t>年</w:t>
      </w:r>
      <w:r>
        <w:rPr>
          <w:rFonts w:ascii="仿宋_GB2312" w:eastAsia="仿宋_GB2312" w:hAnsi="宋体" w:cs="宋体" w:hint="eastAsia"/>
          <w:color w:val="333333"/>
          <w:kern w:val="0"/>
          <w:sz w:val="32"/>
          <w:szCs w:val="32"/>
          <w:bdr w:val="none" w:sz="0" w:space="0" w:color="auto" w:frame="1"/>
        </w:rPr>
        <w:t>，</w:t>
      </w:r>
      <w:r>
        <w:rPr>
          <w:rFonts w:ascii="仿宋" w:eastAsia="仿宋" w:hAnsi="仿宋" w:cs="仿宋" w:hint="eastAsia"/>
          <w:sz w:val="32"/>
          <w:szCs w:val="32"/>
        </w:rPr>
        <w:t>内蒙古电子信息职业技术学院</w:t>
      </w:r>
      <w:r w:rsidR="00F60015" w:rsidRPr="00F60015">
        <w:rPr>
          <w:rFonts w:ascii="仿宋_GB2312" w:eastAsia="仿宋_GB2312" w:hAnsi="宋体" w:cs="宋体" w:hint="eastAsia"/>
          <w:color w:val="333333"/>
          <w:kern w:val="0"/>
          <w:sz w:val="32"/>
          <w:szCs w:val="32"/>
          <w:bdr w:val="none" w:sz="0" w:space="0" w:color="auto" w:frame="1"/>
        </w:rPr>
        <w:t>项目支出共计</w:t>
      </w:r>
      <w:r>
        <w:rPr>
          <w:rFonts w:ascii="仿宋" w:eastAsia="仿宋" w:hAnsi="仿宋" w:cs="仿宋" w:hint="eastAsia"/>
          <w:sz w:val="32"/>
          <w:szCs w:val="32"/>
        </w:rPr>
        <w:t>7860</w:t>
      </w:r>
      <w:r w:rsidR="00D94B25">
        <w:rPr>
          <w:rFonts w:ascii="仿宋" w:eastAsia="仿宋" w:hAnsi="仿宋" w:cs="仿宋" w:hint="eastAsia"/>
          <w:sz w:val="32"/>
          <w:szCs w:val="32"/>
        </w:rPr>
        <w:t>.01</w:t>
      </w:r>
      <w:r w:rsidR="00F60015" w:rsidRPr="00F60015">
        <w:rPr>
          <w:rFonts w:ascii="仿宋_GB2312" w:eastAsia="仿宋_GB2312" w:hAnsi="宋体" w:cs="宋体" w:hint="eastAsia"/>
          <w:color w:val="333333"/>
          <w:kern w:val="0"/>
          <w:sz w:val="32"/>
          <w:szCs w:val="32"/>
          <w:bdr w:val="none" w:sz="0" w:space="0" w:color="auto" w:frame="1"/>
        </w:rPr>
        <w:t>万元</w:t>
      </w:r>
      <w:r w:rsidR="00137FE3">
        <w:rPr>
          <w:rFonts w:ascii="仿宋_GB2312" w:eastAsia="仿宋_GB2312" w:hAnsi="宋体" w:cs="宋体" w:hint="eastAsia"/>
          <w:color w:val="333333"/>
          <w:kern w:val="0"/>
          <w:sz w:val="32"/>
          <w:szCs w:val="32"/>
          <w:bdr w:val="none" w:sz="0" w:space="0" w:color="auto" w:frame="1"/>
        </w:rPr>
        <w:t>（包括上年结转财政项目993万元）</w:t>
      </w:r>
      <w:r w:rsidR="00F60015" w:rsidRPr="00F60015">
        <w:rPr>
          <w:rFonts w:ascii="仿宋_GB2312" w:eastAsia="仿宋_GB2312" w:hAnsi="宋体" w:cs="宋体" w:hint="eastAsia"/>
          <w:color w:val="333333"/>
          <w:kern w:val="0"/>
          <w:sz w:val="32"/>
          <w:szCs w:val="32"/>
          <w:bdr w:val="none" w:sz="0" w:space="0" w:color="auto" w:frame="1"/>
        </w:rPr>
        <w:t>，共支持</w:t>
      </w:r>
      <w:r w:rsidR="00570C6C">
        <w:rPr>
          <w:rFonts w:ascii="仿宋_GB2312" w:eastAsia="仿宋_GB2312" w:hAnsi="宋体" w:cs="宋体" w:hint="eastAsia"/>
          <w:color w:val="333333"/>
          <w:kern w:val="0"/>
          <w:sz w:val="32"/>
          <w:szCs w:val="32"/>
          <w:bdr w:val="none" w:sz="0" w:space="0" w:color="auto" w:frame="1"/>
        </w:rPr>
        <w:t>19</w:t>
      </w:r>
      <w:r w:rsidR="00F60015" w:rsidRPr="00F60015">
        <w:rPr>
          <w:rFonts w:ascii="仿宋_GB2312" w:eastAsia="仿宋_GB2312" w:hAnsi="宋体" w:cs="宋体" w:hint="eastAsia"/>
          <w:color w:val="333333"/>
          <w:kern w:val="0"/>
          <w:sz w:val="32"/>
          <w:szCs w:val="32"/>
          <w:bdr w:val="none" w:sz="0" w:space="0" w:color="auto" w:frame="1"/>
        </w:rPr>
        <w:t>个项目，支持方向主要包括</w:t>
      </w:r>
      <w:r w:rsidR="00A17DD2">
        <w:rPr>
          <w:rFonts w:ascii="仿宋_GB2312" w:eastAsia="仿宋_GB2312" w:hAnsi="宋体" w:cs="宋体" w:hint="eastAsia"/>
          <w:color w:val="333333"/>
          <w:kern w:val="0"/>
          <w:sz w:val="32"/>
          <w:szCs w:val="32"/>
          <w:bdr w:val="none" w:sz="0" w:space="0" w:color="auto" w:frame="1"/>
        </w:rPr>
        <w:t>：学生奖助学金、高校教学改革、学科发展、科技项目、人才团队建设</w:t>
      </w:r>
      <w:r w:rsidR="005B4DA0">
        <w:rPr>
          <w:rFonts w:ascii="仿宋_GB2312" w:eastAsia="仿宋_GB2312" w:hAnsi="宋体" w:cs="宋体" w:hint="eastAsia"/>
          <w:color w:val="333333"/>
          <w:kern w:val="0"/>
          <w:sz w:val="32"/>
          <w:szCs w:val="32"/>
          <w:bdr w:val="none" w:sz="0" w:space="0" w:color="auto" w:frame="1"/>
        </w:rPr>
        <w:t>等</w:t>
      </w:r>
      <w:r w:rsidR="00A17DD2">
        <w:rPr>
          <w:rFonts w:ascii="仿宋_GB2312" w:eastAsia="仿宋_GB2312" w:hAnsi="宋体" w:cs="宋体" w:hint="eastAsia"/>
          <w:color w:val="333333"/>
          <w:kern w:val="0"/>
          <w:sz w:val="32"/>
          <w:szCs w:val="32"/>
          <w:bdr w:val="none" w:sz="0" w:space="0" w:color="auto" w:frame="1"/>
        </w:rPr>
        <w:t>，</w:t>
      </w:r>
      <w:r w:rsidR="00F60015" w:rsidRPr="00F60015">
        <w:rPr>
          <w:rFonts w:ascii="仿宋_GB2312" w:eastAsia="仿宋_GB2312" w:hAnsi="宋体" w:cs="宋体" w:hint="eastAsia"/>
          <w:color w:val="333333"/>
          <w:kern w:val="0"/>
          <w:sz w:val="32"/>
          <w:szCs w:val="32"/>
          <w:bdr w:val="none" w:sz="0" w:space="0" w:color="auto" w:frame="1"/>
        </w:rPr>
        <w:t>具体项目明细请见后附《项目支出表》。</w:t>
      </w:r>
    </w:p>
    <w:p w:rsidR="00F60015" w:rsidRPr="00F60015" w:rsidRDefault="00F60015" w:rsidP="00F60015">
      <w:pPr>
        <w:widowControl/>
        <w:shd w:val="clear" w:color="auto" w:fill="FFFFFF"/>
        <w:spacing w:line="640" w:lineRule="atLeast"/>
        <w:ind w:firstLine="627"/>
        <w:jc w:val="left"/>
        <w:rPr>
          <w:rFonts w:ascii="宋体" w:eastAsia="宋体" w:hAnsi="宋体" w:cs="宋体"/>
          <w:color w:val="333333"/>
          <w:kern w:val="0"/>
          <w:sz w:val="24"/>
          <w:szCs w:val="24"/>
        </w:rPr>
      </w:pPr>
      <w:r w:rsidRPr="00F60015">
        <w:rPr>
          <w:rFonts w:ascii="黑体" w:eastAsia="黑体" w:hAnsi="黑体" w:cs="宋体" w:hint="eastAsia"/>
          <w:color w:val="333333"/>
          <w:kern w:val="0"/>
          <w:sz w:val="32"/>
          <w:szCs w:val="32"/>
          <w:bdr w:val="none" w:sz="0" w:space="0" w:color="auto" w:frame="1"/>
        </w:rPr>
        <w:t>二、一般公共预算财政拨款收支情况说明</w:t>
      </w:r>
    </w:p>
    <w:p w:rsidR="00F60015" w:rsidRPr="00BA7B7A" w:rsidRDefault="00F60015" w:rsidP="00F60015">
      <w:pPr>
        <w:widowControl/>
        <w:shd w:val="clear" w:color="auto" w:fill="FFFFFF"/>
        <w:spacing w:line="640" w:lineRule="atLeast"/>
        <w:ind w:firstLine="627"/>
        <w:jc w:val="left"/>
        <w:rPr>
          <w:rFonts w:ascii="楷体" w:eastAsia="楷体" w:hAnsi="楷体" w:cs="宋体"/>
          <w:b/>
          <w:color w:val="333333"/>
          <w:kern w:val="0"/>
          <w:sz w:val="24"/>
          <w:szCs w:val="24"/>
        </w:rPr>
      </w:pPr>
      <w:r w:rsidRPr="00BA7B7A">
        <w:rPr>
          <w:rFonts w:ascii="楷体" w:eastAsia="楷体" w:hAnsi="楷体" w:cs="宋体" w:hint="eastAsia"/>
          <w:b/>
          <w:color w:val="333333"/>
          <w:kern w:val="0"/>
          <w:sz w:val="32"/>
          <w:szCs w:val="32"/>
          <w:bdr w:val="none" w:sz="0" w:space="0" w:color="auto" w:frame="1"/>
        </w:rPr>
        <w:t>（一）财政拨款规模情况</w:t>
      </w:r>
    </w:p>
    <w:p w:rsidR="00F60015" w:rsidRPr="00F60015" w:rsidRDefault="00F60015" w:rsidP="00F60015">
      <w:pPr>
        <w:widowControl/>
        <w:shd w:val="clear" w:color="auto" w:fill="FFFFFF"/>
        <w:spacing w:line="640" w:lineRule="atLeast"/>
        <w:ind w:firstLine="627"/>
        <w:jc w:val="left"/>
        <w:rPr>
          <w:rFonts w:ascii="宋体" w:eastAsia="宋体" w:hAnsi="宋体" w:cs="宋体"/>
          <w:color w:val="333333"/>
          <w:kern w:val="0"/>
          <w:sz w:val="24"/>
          <w:szCs w:val="24"/>
        </w:rPr>
      </w:pPr>
      <w:r w:rsidRPr="00F60015">
        <w:rPr>
          <w:rFonts w:ascii="仿宋_GB2312" w:eastAsia="仿宋_GB2312" w:hAnsi="宋体" w:cs="宋体" w:hint="eastAsia"/>
          <w:color w:val="333333"/>
          <w:kern w:val="0"/>
          <w:sz w:val="32"/>
          <w:szCs w:val="32"/>
          <w:bdr w:val="none" w:sz="0" w:space="0" w:color="auto" w:frame="1"/>
        </w:rPr>
        <w:t>202</w:t>
      </w:r>
      <w:r w:rsidR="008F6C6D">
        <w:rPr>
          <w:rFonts w:ascii="仿宋_GB2312" w:eastAsia="仿宋_GB2312" w:hAnsi="宋体" w:cs="宋体" w:hint="eastAsia"/>
          <w:color w:val="333333"/>
          <w:kern w:val="0"/>
          <w:sz w:val="32"/>
          <w:szCs w:val="32"/>
          <w:bdr w:val="none" w:sz="0" w:space="0" w:color="auto" w:frame="1"/>
        </w:rPr>
        <w:t>1</w:t>
      </w:r>
      <w:r w:rsidRPr="00F60015">
        <w:rPr>
          <w:rFonts w:ascii="仿宋" w:eastAsia="仿宋" w:hAnsi="仿宋" w:cs="宋体" w:hint="eastAsia"/>
          <w:color w:val="333333"/>
          <w:kern w:val="0"/>
          <w:sz w:val="32"/>
          <w:szCs w:val="32"/>
          <w:bdr w:val="none" w:sz="0" w:space="0" w:color="auto" w:frame="1"/>
        </w:rPr>
        <w:t>年，</w:t>
      </w:r>
      <w:r w:rsidR="008E5A8D">
        <w:rPr>
          <w:rFonts w:ascii="仿宋" w:eastAsia="仿宋" w:hAnsi="仿宋" w:cs="仿宋" w:hint="eastAsia"/>
          <w:sz w:val="32"/>
          <w:szCs w:val="32"/>
        </w:rPr>
        <w:t>内蒙古电子信息职业技术学院</w:t>
      </w:r>
      <w:r w:rsidRPr="00F60015">
        <w:rPr>
          <w:rFonts w:ascii="仿宋" w:eastAsia="仿宋" w:hAnsi="仿宋" w:cs="宋体" w:hint="eastAsia"/>
          <w:color w:val="333333"/>
          <w:kern w:val="0"/>
          <w:sz w:val="32"/>
          <w:szCs w:val="32"/>
          <w:bdr w:val="none" w:sz="0" w:space="0" w:color="auto" w:frame="1"/>
        </w:rPr>
        <w:t>财政拨款收支预算</w:t>
      </w:r>
      <w:r w:rsidR="00845BC0">
        <w:rPr>
          <w:rFonts w:ascii="仿宋" w:eastAsia="仿宋" w:hAnsi="仿宋" w:cs="宋体" w:hint="eastAsia"/>
          <w:color w:val="333333"/>
          <w:kern w:val="0"/>
          <w:sz w:val="32"/>
          <w:szCs w:val="32"/>
          <w:bdr w:val="none" w:sz="0" w:space="0" w:color="auto" w:frame="1"/>
        </w:rPr>
        <w:t>19576.5</w:t>
      </w:r>
      <w:r w:rsidRPr="00F60015">
        <w:rPr>
          <w:rFonts w:ascii="仿宋" w:eastAsia="仿宋" w:hAnsi="仿宋" w:cs="宋体" w:hint="eastAsia"/>
          <w:color w:val="333333"/>
          <w:kern w:val="0"/>
          <w:sz w:val="32"/>
          <w:szCs w:val="32"/>
          <w:bdr w:val="none" w:sz="0" w:space="0" w:color="auto" w:frame="1"/>
        </w:rPr>
        <w:t>万元，包括：一般公共预算财政拨款</w:t>
      </w:r>
      <w:r w:rsidR="007725E1">
        <w:rPr>
          <w:rFonts w:ascii="仿宋" w:eastAsia="仿宋" w:hAnsi="仿宋" w:cs="宋体" w:hint="eastAsia"/>
          <w:color w:val="333333"/>
          <w:kern w:val="0"/>
          <w:sz w:val="32"/>
          <w:szCs w:val="32"/>
          <w:bdr w:val="none" w:sz="0" w:space="0" w:color="auto" w:frame="1"/>
        </w:rPr>
        <w:t>18583.49</w:t>
      </w:r>
      <w:r w:rsidRPr="00F60015">
        <w:rPr>
          <w:rFonts w:ascii="仿宋" w:eastAsia="仿宋" w:hAnsi="仿宋" w:cs="宋体" w:hint="eastAsia"/>
          <w:color w:val="333333"/>
          <w:kern w:val="0"/>
          <w:sz w:val="32"/>
          <w:szCs w:val="32"/>
          <w:bdr w:val="none" w:sz="0" w:space="0" w:color="auto" w:frame="1"/>
        </w:rPr>
        <w:t>万元，上年结转</w:t>
      </w:r>
      <w:r w:rsidR="007725E1">
        <w:rPr>
          <w:rFonts w:ascii="仿宋" w:eastAsia="仿宋" w:hAnsi="仿宋" w:cs="宋体" w:hint="eastAsia"/>
          <w:color w:val="333333"/>
          <w:kern w:val="0"/>
          <w:sz w:val="32"/>
          <w:szCs w:val="32"/>
          <w:bdr w:val="none" w:sz="0" w:space="0" w:color="auto" w:frame="1"/>
        </w:rPr>
        <w:t>993</w:t>
      </w:r>
      <w:r w:rsidRPr="00F60015">
        <w:rPr>
          <w:rFonts w:ascii="仿宋" w:eastAsia="仿宋" w:hAnsi="仿宋" w:cs="宋体" w:hint="eastAsia"/>
          <w:color w:val="333333"/>
          <w:kern w:val="0"/>
          <w:sz w:val="32"/>
          <w:szCs w:val="32"/>
          <w:bdr w:val="none" w:sz="0" w:space="0" w:color="auto" w:frame="1"/>
        </w:rPr>
        <w:t>万元。</w:t>
      </w:r>
    </w:p>
    <w:p w:rsidR="00F60015" w:rsidRPr="00BA7B7A" w:rsidRDefault="00F60015" w:rsidP="00F60015">
      <w:pPr>
        <w:widowControl/>
        <w:shd w:val="clear" w:color="auto" w:fill="FFFFFF"/>
        <w:spacing w:line="640" w:lineRule="atLeast"/>
        <w:ind w:firstLine="627"/>
        <w:jc w:val="left"/>
        <w:rPr>
          <w:rFonts w:ascii="楷体" w:eastAsia="楷体" w:hAnsi="楷体" w:cs="宋体"/>
          <w:b/>
          <w:color w:val="333333"/>
          <w:kern w:val="0"/>
          <w:sz w:val="24"/>
          <w:szCs w:val="24"/>
        </w:rPr>
      </w:pPr>
      <w:r w:rsidRPr="00BA7B7A">
        <w:rPr>
          <w:rFonts w:ascii="楷体" w:eastAsia="楷体" w:hAnsi="楷体" w:cs="宋体" w:hint="eastAsia"/>
          <w:b/>
          <w:color w:val="333333"/>
          <w:kern w:val="0"/>
          <w:sz w:val="32"/>
          <w:szCs w:val="32"/>
          <w:bdr w:val="none" w:sz="0" w:space="0" w:color="auto" w:frame="1"/>
        </w:rPr>
        <w:t>（二）一般公共预算财政拨款具体使用安排情况</w:t>
      </w:r>
    </w:p>
    <w:p w:rsidR="00F60015" w:rsidRPr="00F60015" w:rsidRDefault="00F60015" w:rsidP="00F60015">
      <w:pPr>
        <w:widowControl/>
        <w:shd w:val="clear" w:color="auto" w:fill="FFFFFF"/>
        <w:spacing w:line="640" w:lineRule="atLeast"/>
        <w:ind w:firstLine="630"/>
        <w:jc w:val="left"/>
        <w:rPr>
          <w:rFonts w:ascii="宋体" w:eastAsia="宋体" w:hAnsi="宋体" w:cs="宋体"/>
          <w:color w:val="333333"/>
          <w:kern w:val="0"/>
          <w:sz w:val="24"/>
          <w:szCs w:val="24"/>
        </w:rPr>
      </w:pPr>
      <w:r w:rsidRPr="00F60015">
        <w:rPr>
          <w:rFonts w:ascii="仿宋" w:eastAsia="仿宋" w:hAnsi="仿宋" w:cs="宋体" w:hint="eastAsia"/>
          <w:b/>
          <w:bCs/>
          <w:color w:val="333333"/>
          <w:kern w:val="0"/>
          <w:sz w:val="32"/>
          <w:szCs w:val="32"/>
          <w:bdr w:val="none" w:sz="0" w:space="0" w:color="auto" w:frame="1"/>
        </w:rPr>
        <w:t>1、社会保障和就业</w:t>
      </w:r>
      <w:r w:rsidR="00351EFA">
        <w:rPr>
          <w:rFonts w:ascii="仿宋" w:eastAsia="仿宋" w:hAnsi="仿宋" w:cs="宋体" w:hint="eastAsia"/>
          <w:b/>
          <w:bCs/>
          <w:color w:val="333333"/>
          <w:kern w:val="0"/>
          <w:sz w:val="32"/>
          <w:szCs w:val="32"/>
          <w:bdr w:val="none" w:sz="0" w:space="0" w:color="auto" w:frame="1"/>
        </w:rPr>
        <w:t>支出</w:t>
      </w:r>
      <w:r w:rsidR="00653311">
        <w:rPr>
          <w:rFonts w:ascii="仿宋" w:eastAsia="仿宋" w:hAnsi="仿宋" w:cs="宋体" w:hint="eastAsia"/>
          <w:b/>
          <w:bCs/>
          <w:color w:val="333333"/>
          <w:kern w:val="0"/>
          <w:sz w:val="32"/>
          <w:szCs w:val="32"/>
          <w:bdr w:val="none" w:sz="0" w:space="0" w:color="auto" w:frame="1"/>
        </w:rPr>
        <w:t>（</w:t>
      </w:r>
      <w:r w:rsidR="00653311" w:rsidRPr="00F60015">
        <w:rPr>
          <w:rFonts w:ascii="仿宋" w:eastAsia="仿宋" w:hAnsi="仿宋" w:cs="宋体" w:hint="eastAsia"/>
          <w:b/>
          <w:bCs/>
          <w:color w:val="333333"/>
          <w:kern w:val="0"/>
          <w:sz w:val="32"/>
          <w:szCs w:val="32"/>
          <w:bdr w:val="none" w:sz="0" w:space="0" w:color="auto" w:frame="1"/>
        </w:rPr>
        <w:t>类</w:t>
      </w:r>
      <w:r w:rsidR="00653311">
        <w:rPr>
          <w:rFonts w:ascii="仿宋" w:eastAsia="仿宋" w:hAnsi="仿宋" w:cs="宋体" w:hint="eastAsia"/>
          <w:b/>
          <w:bCs/>
          <w:color w:val="333333"/>
          <w:kern w:val="0"/>
          <w:sz w:val="32"/>
          <w:szCs w:val="32"/>
          <w:bdr w:val="none" w:sz="0" w:space="0" w:color="auto" w:frame="1"/>
        </w:rPr>
        <w:t>）</w:t>
      </w:r>
      <w:r w:rsidR="009D6919">
        <w:rPr>
          <w:rFonts w:ascii="仿宋" w:eastAsia="仿宋" w:hAnsi="仿宋" w:cs="宋体" w:hint="eastAsia"/>
          <w:color w:val="333333"/>
          <w:kern w:val="0"/>
          <w:sz w:val="32"/>
          <w:szCs w:val="32"/>
          <w:bdr w:val="none" w:sz="0" w:space="0" w:color="auto" w:frame="1"/>
        </w:rPr>
        <w:t>1230</w:t>
      </w:r>
      <w:r w:rsidRPr="00F60015">
        <w:rPr>
          <w:rFonts w:ascii="仿宋" w:eastAsia="仿宋" w:hAnsi="仿宋" w:cs="宋体" w:hint="eastAsia"/>
          <w:color w:val="333333"/>
          <w:kern w:val="0"/>
          <w:sz w:val="32"/>
          <w:szCs w:val="32"/>
          <w:bdr w:val="none" w:sz="0" w:space="0" w:color="auto" w:frame="1"/>
        </w:rPr>
        <w:t>万元，主要用于发放养老金及职业年金等。</w:t>
      </w:r>
    </w:p>
    <w:p w:rsidR="00F60015" w:rsidRPr="00F60015" w:rsidRDefault="00F60015" w:rsidP="00F60015">
      <w:pPr>
        <w:widowControl/>
        <w:shd w:val="clear" w:color="auto" w:fill="FFFFFF"/>
        <w:spacing w:line="640" w:lineRule="atLeast"/>
        <w:ind w:firstLine="630"/>
        <w:jc w:val="left"/>
        <w:rPr>
          <w:rFonts w:ascii="宋体" w:eastAsia="宋体" w:hAnsi="宋体" w:cs="宋体"/>
          <w:color w:val="333333"/>
          <w:kern w:val="0"/>
          <w:sz w:val="24"/>
          <w:szCs w:val="24"/>
        </w:rPr>
      </w:pPr>
      <w:r w:rsidRPr="00F60015">
        <w:rPr>
          <w:rFonts w:ascii="仿宋" w:eastAsia="仿宋" w:hAnsi="仿宋" w:cs="宋体" w:hint="eastAsia"/>
          <w:b/>
          <w:bCs/>
          <w:color w:val="333333"/>
          <w:kern w:val="0"/>
          <w:sz w:val="32"/>
          <w:szCs w:val="32"/>
          <w:bdr w:val="none" w:sz="0" w:space="0" w:color="auto" w:frame="1"/>
        </w:rPr>
        <w:t>2、教育支出</w:t>
      </w:r>
      <w:r w:rsidR="00336983">
        <w:rPr>
          <w:rFonts w:ascii="仿宋" w:eastAsia="仿宋" w:hAnsi="仿宋" w:cs="宋体" w:hint="eastAsia"/>
          <w:b/>
          <w:bCs/>
          <w:color w:val="333333"/>
          <w:kern w:val="0"/>
          <w:sz w:val="32"/>
          <w:szCs w:val="32"/>
          <w:bdr w:val="none" w:sz="0" w:space="0" w:color="auto" w:frame="1"/>
        </w:rPr>
        <w:t>（</w:t>
      </w:r>
      <w:r w:rsidR="00336983" w:rsidRPr="00F60015">
        <w:rPr>
          <w:rFonts w:ascii="仿宋" w:eastAsia="仿宋" w:hAnsi="仿宋" w:cs="宋体" w:hint="eastAsia"/>
          <w:b/>
          <w:bCs/>
          <w:color w:val="333333"/>
          <w:kern w:val="0"/>
          <w:sz w:val="32"/>
          <w:szCs w:val="32"/>
          <w:bdr w:val="none" w:sz="0" w:space="0" w:color="auto" w:frame="1"/>
        </w:rPr>
        <w:t>类</w:t>
      </w:r>
      <w:r w:rsidR="00336983">
        <w:rPr>
          <w:rFonts w:ascii="仿宋" w:eastAsia="仿宋" w:hAnsi="仿宋" w:cs="宋体" w:hint="eastAsia"/>
          <w:b/>
          <w:bCs/>
          <w:color w:val="333333"/>
          <w:kern w:val="0"/>
          <w:sz w:val="32"/>
          <w:szCs w:val="32"/>
          <w:bdr w:val="none" w:sz="0" w:space="0" w:color="auto" w:frame="1"/>
        </w:rPr>
        <w:t>）</w:t>
      </w:r>
      <w:r w:rsidR="009A20E0">
        <w:rPr>
          <w:rFonts w:ascii="仿宋" w:eastAsia="仿宋" w:hAnsi="仿宋" w:cs="宋体" w:hint="eastAsia"/>
          <w:color w:val="333333"/>
          <w:kern w:val="0"/>
          <w:sz w:val="32"/>
          <w:szCs w:val="32"/>
          <w:bdr w:val="none" w:sz="0" w:space="0" w:color="auto" w:frame="1"/>
        </w:rPr>
        <w:t>17099.18</w:t>
      </w:r>
      <w:r w:rsidRPr="00F60015">
        <w:rPr>
          <w:rFonts w:ascii="仿宋" w:eastAsia="仿宋" w:hAnsi="仿宋" w:cs="宋体" w:hint="eastAsia"/>
          <w:color w:val="333333"/>
          <w:kern w:val="0"/>
          <w:sz w:val="32"/>
          <w:szCs w:val="32"/>
          <w:bdr w:val="none" w:sz="0" w:space="0" w:color="auto" w:frame="1"/>
        </w:rPr>
        <w:t>万元，</w:t>
      </w:r>
      <w:r w:rsidR="00DF486C">
        <w:rPr>
          <w:rFonts w:ascii="仿宋" w:eastAsia="仿宋" w:hAnsi="仿宋" w:cs="仿宋" w:hint="eastAsia"/>
          <w:sz w:val="32"/>
          <w:szCs w:val="32"/>
        </w:rPr>
        <w:t>主要用于学校在职人员基本工资、津贴补贴等人员经费，以及日常运行经费支出，</w:t>
      </w:r>
      <w:r w:rsidR="00CF2C0F">
        <w:rPr>
          <w:rFonts w:ascii="仿宋" w:eastAsia="仿宋" w:hAnsi="仿宋" w:cs="仿宋" w:hint="eastAsia"/>
          <w:sz w:val="32"/>
          <w:szCs w:val="32"/>
        </w:rPr>
        <w:t>教学设备购置等</w:t>
      </w:r>
      <w:r w:rsidR="00DF486C">
        <w:rPr>
          <w:rFonts w:ascii="仿宋" w:eastAsia="仿宋" w:hAnsi="仿宋" w:cs="仿宋" w:hint="eastAsia"/>
          <w:sz w:val="32"/>
          <w:szCs w:val="32"/>
        </w:rPr>
        <w:t>保障教育教学工作正常开展。</w:t>
      </w:r>
    </w:p>
    <w:p w:rsidR="00F60015" w:rsidRPr="00F60015" w:rsidRDefault="00F60015" w:rsidP="00F60015">
      <w:pPr>
        <w:widowControl/>
        <w:shd w:val="clear" w:color="auto" w:fill="FFFFFF"/>
        <w:spacing w:line="640" w:lineRule="atLeast"/>
        <w:ind w:firstLine="630"/>
        <w:jc w:val="left"/>
        <w:rPr>
          <w:rFonts w:ascii="宋体" w:eastAsia="宋体" w:hAnsi="宋体" w:cs="宋体"/>
          <w:color w:val="333333"/>
          <w:kern w:val="0"/>
          <w:sz w:val="24"/>
          <w:szCs w:val="24"/>
        </w:rPr>
      </w:pPr>
      <w:r w:rsidRPr="00F60015">
        <w:rPr>
          <w:rFonts w:ascii="仿宋" w:eastAsia="仿宋" w:hAnsi="仿宋" w:cs="宋体" w:hint="eastAsia"/>
          <w:b/>
          <w:bCs/>
          <w:color w:val="333333"/>
          <w:kern w:val="0"/>
          <w:sz w:val="32"/>
          <w:szCs w:val="32"/>
          <w:bdr w:val="none" w:sz="0" w:space="0" w:color="auto" w:frame="1"/>
        </w:rPr>
        <w:t>3、卫生健康支出</w:t>
      </w:r>
      <w:r w:rsidR="008D7453">
        <w:rPr>
          <w:rFonts w:ascii="仿宋" w:eastAsia="仿宋" w:hAnsi="仿宋" w:cs="宋体" w:hint="eastAsia"/>
          <w:b/>
          <w:bCs/>
          <w:color w:val="333333"/>
          <w:kern w:val="0"/>
          <w:sz w:val="32"/>
          <w:szCs w:val="32"/>
          <w:bdr w:val="none" w:sz="0" w:space="0" w:color="auto" w:frame="1"/>
        </w:rPr>
        <w:t>（</w:t>
      </w:r>
      <w:r w:rsidR="008D7453" w:rsidRPr="00F60015">
        <w:rPr>
          <w:rFonts w:ascii="仿宋" w:eastAsia="仿宋" w:hAnsi="仿宋" w:cs="宋体" w:hint="eastAsia"/>
          <w:b/>
          <w:bCs/>
          <w:color w:val="333333"/>
          <w:kern w:val="0"/>
          <w:sz w:val="32"/>
          <w:szCs w:val="32"/>
          <w:bdr w:val="none" w:sz="0" w:space="0" w:color="auto" w:frame="1"/>
        </w:rPr>
        <w:t>类</w:t>
      </w:r>
      <w:r w:rsidR="008D7453">
        <w:rPr>
          <w:rFonts w:ascii="仿宋" w:eastAsia="仿宋" w:hAnsi="仿宋" w:cs="宋体" w:hint="eastAsia"/>
          <w:b/>
          <w:bCs/>
          <w:color w:val="333333"/>
          <w:kern w:val="0"/>
          <w:sz w:val="32"/>
          <w:szCs w:val="32"/>
          <w:bdr w:val="none" w:sz="0" w:space="0" w:color="auto" w:frame="1"/>
        </w:rPr>
        <w:t>）</w:t>
      </w:r>
      <w:r w:rsidR="00EE2E7E">
        <w:rPr>
          <w:rFonts w:ascii="仿宋" w:eastAsia="仿宋" w:hAnsi="仿宋" w:cs="宋体" w:hint="eastAsia"/>
          <w:color w:val="333333"/>
          <w:kern w:val="0"/>
          <w:sz w:val="32"/>
          <w:szCs w:val="32"/>
          <w:bdr w:val="none" w:sz="0" w:space="0" w:color="auto" w:frame="1"/>
        </w:rPr>
        <w:t>584.3</w:t>
      </w:r>
      <w:r w:rsidRPr="00F60015">
        <w:rPr>
          <w:rFonts w:ascii="仿宋" w:eastAsia="仿宋" w:hAnsi="仿宋" w:cs="宋体" w:hint="eastAsia"/>
          <w:color w:val="333333"/>
          <w:kern w:val="0"/>
          <w:sz w:val="32"/>
          <w:szCs w:val="32"/>
          <w:bdr w:val="none" w:sz="0" w:space="0" w:color="auto" w:frame="1"/>
        </w:rPr>
        <w:t>万元，主要用于职工基本医疗保险缴费和公务员医疗补助缴费。</w:t>
      </w:r>
    </w:p>
    <w:p w:rsidR="00F60015" w:rsidRDefault="00F60015" w:rsidP="00F60015">
      <w:pPr>
        <w:widowControl/>
        <w:shd w:val="clear" w:color="auto" w:fill="FFFFFF"/>
        <w:spacing w:line="640" w:lineRule="atLeast"/>
        <w:ind w:firstLine="630"/>
        <w:jc w:val="left"/>
        <w:rPr>
          <w:rFonts w:ascii="仿宋" w:eastAsia="仿宋" w:hAnsi="仿宋" w:cs="宋体"/>
          <w:color w:val="333333"/>
          <w:kern w:val="0"/>
          <w:sz w:val="32"/>
          <w:szCs w:val="32"/>
          <w:bdr w:val="none" w:sz="0" w:space="0" w:color="auto" w:frame="1"/>
        </w:rPr>
      </w:pPr>
      <w:r w:rsidRPr="00F60015">
        <w:rPr>
          <w:rFonts w:ascii="仿宋" w:eastAsia="仿宋" w:hAnsi="仿宋" w:cs="宋体" w:hint="eastAsia"/>
          <w:b/>
          <w:bCs/>
          <w:color w:val="333333"/>
          <w:kern w:val="0"/>
          <w:sz w:val="32"/>
          <w:szCs w:val="32"/>
          <w:bdr w:val="none" w:sz="0" w:space="0" w:color="auto" w:frame="1"/>
        </w:rPr>
        <w:t>4、住房保障支出</w:t>
      </w:r>
      <w:r w:rsidR="009B4DEB">
        <w:rPr>
          <w:rFonts w:ascii="仿宋" w:eastAsia="仿宋" w:hAnsi="仿宋" w:cs="宋体" w:hint="eastAsia"/>
          <w:b/>
          <w:bCs/>
          <w:color w:val="333333"/>
          <w:kern w:val="0"/>
          <w:sz w:val="32"/>
          <w:szCs w:val="32"/>
          <w:bdr w:val="none" w:sz="0" w:space="0" w:color="auto" w:frame="1"/>
        </w:rPr>
        <w:t>（</w:t>
      </w:r>
      <w:r w:rsidR="009B4DEB" w:rsidRPr="00F60015">
        <w:rPr>
          <w:rFonts w:ascii="仿宋" w:eastAsia="仿宋" w:hAnsi="仿宋" w:cs="宋体" w:hint="eastAsia"/>
          <w:b/>
          <w:bCs/>
          <w:color w:val="333333"/>
          <w:kern w:val="0"/>
          <w:sz w:val="32"/>
          <w:szCs w:val="32"/>
          <w:bdr w:val="none" w:sz="0" w:space="0" w:color="auto" w:frame="1"/>
        </w:rPr>
        <w:t>类</w:t>
      </w:r>
      <w:r w:rsidR="009B4DEB">
        <w:rPr>
          <w:rFonts w:ascii="仿宋" w:eastAsia="仿宋" w:hAnsi="仿宋" w:cs="宋体" w:hint="eastAsia"/>
          <w:b/>
          <w:bCs/>
          <w:color w:val="333333"/>
          <w:kern w:val="0"/>
          <w:sz w:val="32"/>
          <w:szCs w:val="32"/>
          <w:bdr w:val="none" w:sz="0" w:space="0" w:color="auto" w:frame="1"/>
        </w:rPr>
        <w:t>）</w:t>
      </w:r>
      <w:r w:rsidR="009B4DEB">
        <w:rPr>
          <w:rFonts w:ascii="仿宋" w:eastAsia="仿宋" w:hAnsi="仿宋" w:cs="宋体" w:hint="eastAsia"/>
          <w:color w:val="333333"/>
          <w:kern w:val="0"/>
          <w:sz w:val="32"/>
          <w:szCs w:val="32"/>
          <w:bdr w:val="none" w:sz="0" w:space="0" w:color="auto" w:frame="1"/>
        </w:rPr>
        <w:t>660</w:t>
      </w:r>
      <w:r w:rsidRPr="00F60015">
        <w:rPr>
          <w:rFonts w:ascii="仿宋" w:eastAsia="仿宋" w:hAnsi="仿宋" w:cs="宋体" w:hint="eastAsia"/>
          <w:color w:val="333333"/>
          <w:kern w:val="0"/>
          <w:sz w:val="32"/>
          <w:szCs w:val="32"/>
          <w:bdr w:val="none" w:sz="0" w:space="0" w:color="auto" w:frame="1"/>
        </w:rPr>
        <w:t>万元，主要用于职工住房公积金支出。</w:t>
      </w:r>
    </w:p>
    <w:p w:rsidR="005F4329" w:rsidRDefault="005F4329" w:rsidP="005F4329">
      <w:pPr>
        <w:widowControl/>
        <w:shd w:val="clear" w:color="auto" w:fill="FFFFFF"/>
        <w:spacing w:line="640" w:lineRule="atLeast"/>
        <w:ind w:firstLine="630"/>
        <w:jc w:val="left"/>
        <w:rPr>
          <w:rFonts w:ascii="仿宋" w:eastAsia="仿宋" w:hAnsi="仿宋" w:cs="宋体"/>
          <w:color w:val="333333"/>
          <w:kern w:val="0"/>
          <w:sz w:val="32"/>
          <w:szCs w:val="32"/>
          <w:bdr w:val="none" w:sz="0" w:space="0" w:color="auto" w:frame="1"/>
        </w:rPr>
      </w:pPr>
      <w:r>
        <w:rPr>
          <w:rFonts w:ascii="仿宋" w:eastAsia="仿宋" w:hAnsi="仿宋" w:cs="宋体" w:hint="eastAsia"/>
          <w:b/>
          <w:bCs/>
          <w:color w:val="333333"/>
          <w:kern w:val="0"/>
          <w:sz w:val="32"/>
          <w:szCs w:val="32"/>
          <w:bdr w:val="none" w:sz="0" w:space="0" w:color="auto" w:frame="1"/>
        </w:rPr>
        <w:lastRenderedPageBreak/>
        <w:t>5</w:t>
      </w:r>
      <w:r w:rsidRPr="00F60015">
        <w:rPr>
          <w:rFonts w:ascii="仿宋" w:eastAsia="仿宋" w:hAnsi="仿宋" w:cs="宋体" w:hint="eastAsia"/>
          <w:b/>
          <w:bCs/>
          <w:color w:val="333333"/>
          <w:kern w:val="0"/>
          <w:sz w:val="32"/>
          <w:szCs w:val="32"/>
          <w:bdr w:val="none" w:sz="0" w:space="0" w:color="auto" w:frame="1"/>
        </w:rPr>
        <w:t>、</w:t>
      </w:r>
      <w:r>
        <w:rPr>
          <w:rFonts w:ascii="仿宋" w:eastAsia="仿宋" w:hAnsi="仿宋" w:cs="宋体" w:hint="eastAsia"/>
          <w:b/>
          <w:bCs/>
          <w:color w:val="333333"/>
          <w:kern w:val="0"/>
          <w:sz w:val="32"/>
          <w:szCs w:val="32"/>
          <w:bdr w:val="none" w:sz="0" w:space="0" w:color="auto" w:frame="1"/>
        </w:rPr>
        <w:t>科学技术支出（</w:t>
      </w:r>
      <w:r w:rsidRPr="00F60015">
        <w:rPr>
          <w:rFonts w:ascii="仿宋" w:eastAsia="仿宋" w:hAnsi="仿宋" w:cs="宋体" w:hint="eastAsia"/>
          <w:b/>
          <w:bCs/>
          <w:color w:val="333333"/>
          <w:kern w:val="0"/>
          <w:sz w:val="32"/>
          <w:szCs w:val="32"/>
          <w:bdr w:val="none" w:sz="0" w:space="0" w:color="auto" w:frame="1"/>
        </w:rPr>
        <w:t>类</w:t>
      </w:r>
      <w:r>
        <w:rPr>
          <w:rFonts w:ascii="仿宋" w:eastAsia="仿宋" w:hAnsi="仿宋" w:cs="宋体" w:hint="eastAsia"/>
          <w:b/>
          <w:bCs/>
          <w:color w:val="333333"/>
          <w:kern w:val="0"/>
          <w:sz w:val="32"/>
          <w:szCs w:val="32"/>
          <w:bdr w:val="none" w:sz="0" w:space="0" w:color="auto" w:frame="1"/>
        </w:rPr>
        <w:t>）</w:t>
      </w:r>
      <w:r>
        <w:rPr>
          <w:rFonts w:ascii="仿宋" w:eastAsia="仿宋" w:hAnsi="仿宋" w:cs="宋体" w:hint="eastAsia"/>
          <w:color w:val="333333"/>
          <w:kern w:val="0"/>
          <w:sz w:val="32"/>
          <w:szCs w:val="32"/>
          <w:bdr w:val="none" w:sz="0" w:space="0" w:color="auto" w:frame="1"/>
        </w:rPr>
        <w:t>3.02</w:t>
      </w:r>
      <w:r w:rsidRPr="00F60015">
        <w:rPr>
          <w:rFonts w:ascii="仿宋" w:eastAsia="仿宋" w:hAnsi="仿宋" w:cs="宋体" w:hint="eastAsia"/>
          <w:color w:val="333333"/>
          <w:kern w:val="0"/>
          <w:sz w:val="32"/>
          <w:szCs w:val="32"/>
          <w:bdr w:val="none" w:sz="0" w:space="0" w:color="auto" w:frame="1"/>
        </w:rPr>
        <w:t>万元，主要用于</w:t>
      </w:r>
      <w:r w:rsidR="00F633E1">
        <w:rPr>
          <w:rFonts w:ascii="仿宋" w:eastAsia="仿宋" w:hAnsi="仿宋" w:cs="宋体" w:hint="eastAsia"/>
          <w:color w:val="333333"/>
          <w:kern w:val="0"/>
          <w:sz w:val="32"/>
          <w:szCs w:val="32"/>
          <w:bdr w:val="none" w:sz="0" w:space="0" w:color="auto" w:frame="1"/>
        </w:rPr>
        <w:t>科研</w:t>
      </w:r>
      <w:r w:rsidRPr="00F60015">
        <w:rPr>
          <w:rFonts w:ascii="仿宋" w:eastAsia="仿宋" w:hAnsi="仿宋" w:cs="宋体" w:hint="eastAsia"/>
          <w:color w:val="333333"/>
          <w:kern w:val="0"/>
          <w:sz w:val="32"/>
          <w:szCs w:val="32"/>
          <w:bdr w:val="none" w:sz="0" w:space="0" w:color="auto" w:frame="1"/>
        </w:rPr>
        <w:t>支出。</w:t>
      </w:r>
    </w:p>
    <w:p w:rsidR="00F60015" w:rsidRPr="00F60015" w:rsidRDefault="00F60015" w:rsidP="00F60015">
      <w:pPr>
        <w:widowControl/>
        <w:shd w:val="clear" w:color="auto" w:fill="FFFFFF"/>
        <w:spacing w:line="640" w:lineRule="atLeast"/>
        <w:ind w:firstLine="627"/>
        <w:jc w:val="left"/>
        <w:rPr>
          <w:rFonts w:ascii="宋体" w:eastAsia="宋体" w:hAnsi="宋体" w:cs="宋体"/>
          <w:color w:val="333333"/>
          <w:kern w:val="0"/>
          <w:sz w:val="24"/>
          <w:szCs w:val="24"/>
        </w:rPr>
      </w:pPr>
      <w:r w:rsidRPr="00F60015">
        <w:rPr>
          <w:rFonts w:ascii="黑体" w:eastAsia="黑体" w:hAnsi="黑体" w:cs="宋体" w:hint="eastAsia"/>
          <w:color w:val="333333"/>
          <w:kern w:val="0"/>
          <w:sz w:val="32"/>
          <w:szCs w:val="32"/>
          <w:bdr w:val="none" w:sz="0" w:space="0" w:color="auto" w:frame="1"/>
        </w:rPr>
        <w:t>三、政府性基金预算财政拨款支出情况说明</w:t>
      </w:r>
    </w:p>
    <w:p w:rsidR="00F60015" w:rsidRPr="00F60015" w:rsidRDefault="00F60015" w:rsidP="00F60015">
      <w:pPr>
        <w:widowControl/>
        <w:shd w:val="clear" w:color="auto" w:fill="FFFFFF"/>
        <w:spacing w:line="640" w:lineRule="atLeast"/>
        <w:ind w:firstLine="627"/>
        <w:jc w:val="left"/>
        <w:rPr>
          <w:rFonts w:ascii="宋体" w:eastAsia="宋体" w:hAnsi="宋体" w:cs="宋体"/>
          <w:color w:val="333333"/>
          <w:kern w:val="0"/>
          <w:sz w:val="24"/>
          <w:szCs w:val="24"/>
        </w:rPr>
      </w:pPr>
      <w:r w:rsidRPr="00F60015">
        <w:rPr>
          <w:rFonts w:ascii="仿宋_GB2312" w:eastAsia="仿宋_GB2312" w:hAnsi="宋体" w:cs="宋体" w:hint="eastAsia"/>
          <w:color w:val="333333"/>
          <w:kern w:val="0"/>
          <w:sz w:val="32"/>
          <w:szCs w:val="32"/>
          <w:bdr w:val="none" w:sz="0" w:space="0" w:color="auto" w:frame="1"/>
        </w:rPr>
        <w:t>无政府性基金财政拨款</w:t>
      </w:r>
    </w:p>
    <w:p w:rsidR="00F60015" w:rsidRPr="00F60015" w:rsidRDefault="00F60015" w:rsidP="00F60015">
      <w:pPr>
        <w:widowControl/>
        <w:shd w:val="clear" w:color="auto" w:fill="FFFFFF"/>
        <w:spacing w:line="640" w:lineRule="atLeast"/>
        <w:ind w:firstLine="627"/>
        <w:jc w:val="left"/>
        <w:rPr>
          <w:rFonts w:ascii="宋体" w:eastAsia="宋体" w:hAnsi="宋体" w:cs="宋体"/>
          <w:color w:val="333333"/>
          <w:kern w:val="0"/>
          <w:sz w:val="24"/>
          <w:szCs w:val="24"/>
        </w:rPr>
      </w:pPr>
      <w:r w:rsidRPr="00F60015">
        <w:rPr>
          <w:rFonts w:ascii="黑体" w:eastAsia="黑体" w:hAnsi="黑体" w:cs="宋体" w:hint="eastAsia"/>
          <w:color w:val="333333"/>
          <w:kern w:val="0"/>
          <w:sz w:val="32"/>
          <w:szCs w:val="32"/>
          <w:bdr w:val="none" w:sz="0" w:space="0" w:color="auto" w:frame="1"/>
        </w:rPr>
        <w:t>四、财政拨款“三公”经费预算情况说明</w:t>
      </w:r>
    </w:p>
    <w:p w:rsidR="00F60015" w:rsidRPr="00F60015" w:rsidRDefault="00F60015" w:rsidP="00F60015">
      <w:pPr>
        <w:widowControl/>
        <w:shd w:val="clear" w:color="auto" w:fill="FFFFFF"/>
        <w:spacing w:line="640" w:lineRule="atLeast"/>
        <w:ind w:firstLine="627"/>
        <w:jc w:val="left"/>
        <w:rPr>
          <w:rFonts w:ascii="宋体" w:eastAsia="宋体" w:hAnsi="宋体" w:cs="宋体"/>
          <w:color w:val="333333"/>
          <w:kern w:val="0"/>
          <w:sz w:val="24"/>
          <w:szCs w:val="24"/>
        </w:rPr>
      </w:pPr>
      <w:r w:rsidRPr="00F60015">
        <w:rPr>
          <w:rFonts w:ascii="仿宋_GB2312" w:eastAsia="仿宋_GB2312" w:hAnsi="宋体" w:cs="宋体" w:hint="eastAsia"/>
          <w:color w:val="333333"/>
          <w:kern w:val="0"/>
          <w:sz w:val="32"/>
          <w:szCs w:val="32"/>
          <w:bdr w:val="none" w:sz="0" w:space="0" w:color="auto" w:frame="1"/>
        </w:rPr>
        <w:t>202</w:t>
      </w:r>
      <w:r w:rsidR="00185887">
        <w:rPr>
          <w:rFonts w:ascii="仿宋_GB2312" w:eastAsia="仿宋_GB2312" w:hAnsi="宋体" w:cs="宋体" w:hint="eastAsia"/>
          <w:color w:val="333333"/>
          <w:kern w:val="0"/>
          <w:sz w:val="32"/>
          <w:szCs w:val="32"/>
          <w:bdr w:val="none" w:sz="0" w:space="0" w:color="auto" w:frame="1"/>
        </w:rPr>
        <w:t>1</w:t>
      </w:r>
      <w:r w:rsidRPr="00F60015">
        <w:rPr>
          <w:rFonts w:ascii="仿宋_GB2312" w:eastAsia="仿宋_GB2312" w:hAnsi="宋体" w:cs="宋体" w:hint="eastAsia"/>
          <w:color w:val="333333"/>
          <w:kern w:val="0"/>
          <w:sz w:val="32"/>
          <w:szCs w:val="32"/>
          <w:bdr w:val="none" w:sz="0" w:space="0" w:color="auto" w:frame="1"/>
        </w:rPr>
        <w:t>年，</w:t>
      </w:r>
      <w:r w:rsidR="007629A7">
        <w:rPr>
          <w:rFonts w:ascii="仿宋" w:eastAsia="仿宋" w:hAnsi="仿宋" w:cs="仿宋" w:hint="eastAsia"/>
          <w:sz w:val="32"/>
          <w:szCs w:val="32"/>
        </w:rPr>
        <w:t>内蒙古电子信息职业技术学院</w:t>
      </w:r>
      <w:r w:rsidRPr="00F60015">
        <w:rPr>
          <w:rFonts w:ascii="仿宋_GB2312" w:eastAsia="仿宋_GB2312" w:hAnsi="宋体" w:cs="宋体" w:hint="eastAsia"/>
          <w:color w:val="333333"/>
          <w:kern w:val="0"/>
          <w:sz w:val="32"/>
          <w:szCs w:val="32"/>
          <w:bdr w:val="none" w:sz="0" w:space="0" w:color="auto" w:frame="1"/>
        </w:rPr>
        <w:t>财政拨款“三公”经费支出预算</w:t>
      </w:r>
      <w:r w:rsidR="00EA52AE">
        <w:rPr>
          <w:rFonts w:ascii="仿宋_GB2312" w:eastAsia="仿宋_GB2312" w:hAnsi="宋体" w:cs="宋体" w:hint="eastAsia"/>
          <w:color w:val="333333"/>
          <w:kern w:val="0"/>
          <w:sz w:val="32"/>
          <w:szCs w:val="32"/>
          <w:bdr w:val="none" w:sz="0" w:space="0" w:color="auto" w:frame="1"/>
        </w:rPr>
        <w:t>30</w:t>
      </w:r>
      <w:r w:rsidRPr="00F60015">
        <w:rPr>
          <w:rFonts w:ascii="仿宋_GB2312" w:eastAsia="仿宋_GB2312" w:hAnsi="宋体" w:cs="宋体" w:hint="eastAsia"/>
          <w:color w:val="333333"/>
          <w:kern w:val="0"/>
          <w:sz w:val="32"/>
          <w:szCs w:val="32"/>
          <w:bdr w:val="none" w:sz="0" w:space="0" w:color="auto" w:frame="1"/>
        </w:rPr>
        <w:t>万元，</w:t>
      </w:r>
      <w:r w:rsidR="00F0227D">
        <w:rPr>
          <w:rFonts w:ascii="仿宋_GB2312" w:eastAsia="仿宋_GB2312" w:hAnsi="宋体" w:cs="宋体" w:hint="eastAsia"/>
          <w:color w:val="333333"/>
          <w:kern w:val="0"/>
          <w:sz w:val="32"/>
          <w:szCs w:val="32"/>
          <w:bdr w:val="none" w:sz="0" w:space="0" w:color="auto" w:frame="1"/>
        </w:rPr>
        <w:t>与</w:t>
      </w:r>
      <w:r w:rsidRPr="00F60015">
        <w:rPr>
          <w:rFonts w:ascii="仿宋_GB2312" w:eastAsia="仿宋_GB2312" w:hAnsi="宋体" w:cs="宋体" w:hint="eastAsia"/>
          <w:color w:val="333333"/>
          <w:kern w:val="0"/>
          <w:sz w:val="32"/>
          <w:szCs w:val="32"/>
          <w:bdr w:val="none" w:sz="0" w:space="0" w:color="auto" w:frame="1"/>
        </w:rPr>
        <w:t>上年</w:t>
      </w:r>
      <w:r w:rsidR="00F0227D">
        <w:rPr>
          <w:rFonts w:ascii="仿宋_GB2312" w:eastAsia="仿宋_GB2312" w:hAnsi="宋体" w:cs="宋体" w:hint="eastAsia"/>
          <w:color w:val="333333"/>
          <w:kern w:val="0"/>
          <w:sz w:val="32"/>
          <w:szCs w:val="32"/>
          <w:bdr w:val="none" w:sz="0" w:space="0" w:color="auto" w:frame="1"/>
        </w:rPr>
        <w:t>持平</w:t>
      </w:r>
      <w:r w:rsidRPr="00F60015">
        <w:rPr>
          <w:rFonts w:ascii="仿宋_GB2312" w:eastAsia="仿宋_GB2312" w:hAnsi="宋体" w:cs="宋体" w:hint="eastAsia"/>
          <w:color w:val="333333"/>
          <w:kern w:val="0"/>
          <w:sz w:val="32"/>
          <w:szCs w:val="32"/>
          <w:bdr w:val="none" w:sz="0" w:space="0" w:color="auto" w:frame="1"/>
        </w:rPr>
        <w:t>，其中：</w:t>
      </w:r>
    </w:p>
    <w:p w:rsidR="00F60015" w:rsidRPr="00F60015" w:rsidRDefault="00F60015" w:rsidP="00F60015">
      <w:pPr>
        <w:widowControl/>
        <w:shd w:val="clear" w:color="auto" w:fill="FFFFFF"/>
        <w:spacing w:line="640" w:lineRule="atLeast"/>
        <w:ind w:firstLine="627"/>
        <w:jc w:val="left"/>
        <w:rPr>
          <w:rFonts w:ascii="宋体" w:eastAsia="宋体" w:hAnsi="宋体" w:cs="宋体"/>
          <w:color w:val="333333"/>
          <w:kern w:val="0"/>
          <w:sz w:val="24"/>
          <w:szCs w:val="24"/>
        </w:rPr>
      </w:pPr>
      <w:r w:rsidRPr="00F60015">
        <w:rPr>
          <w:rFonts w:ascii="仿宋_GB2312" w:eastAsia="仿宋_GB2312" w:hAnsi="宋体" w:cs="宋体" w:hint="eastAsia"/>
          <w:color w:val="333333"/>
          <w:kern w:val="0"/>
          <w:sz w:val="32"/>
          <w:szCs w:val="32"/>
          <w:bdr w:val="none" w:sz="0" w:space="0" w:color="auto" w:frame="1"/>
        </w:rPr>
        <w:t>1、因公出国（境）费用</w:t>
      </w:r>
      <w:r w:rsidR="00E65C1C">
        <w:rPr>
          <w:rFonts w:ascii="仿宋_GB2312" w:eastAsia="仿宋_GB2312" w:hAnsi="宋体" w:cs="宋体" w:hint="eastAsia"/>
          <w:color w:val="333333"/>
          <w:kern w:val="0"/>
          <w:sz w:val="32"/>
          <w:szCs w:val="32"/>
          <w:bdr w:val="none" w:sz="0" w:space="0" w:color="auto" w:frame="1"/>
        </w:rPr>
        <w:t>10</w:t>
      </w:r>
      <w:r w:rsidRPr="00F60015">
        <w:rPr>
          <w:rFonts w:ascii="仿宋_GB2312" w:eastAsia="仿宋_GB2312" w:hAnsi="宋体" w:cs="宋体" w:hint="eastAsia"/>
          <w:color w:val="333333"/>
          <w:kern w:val="0"/>
          <w:sz w:val="32"/>
          <w:szCs w:val="32"/>
          <w:bdr w:val="none" w:sz="0" w:space="0" w:color="auto" w:frame="1"/>
        </w:rPr>
        <w:t>万元，主要是</w:t>
      </w:r>
      <w:r w:rsidR="001A0EB9">
        <w:rPr>
          <w:rFonts w:ascii="仿宋_GB2312" w:eastAsia="仿宋_GB2312" w:hAnsi="宋体" w:cs="宋体" w:hint="eastAsia"/>
          <w:color w:val="333333"/>
          <w:kern w:val="0"/>
          <w:sz w:val="32"/>
          <w:szCs w:val="32"/>
          <w:bdr w:val="none" w:sz="0" w:space="0" w:color="auto" w:frame="1"/>
        </w:rPr>
        <w:t>对外合作交流</w:t>
      </w:r>
      <w:r w:rsidRPr="00F60015">
        <w:rPr>
          <w:rFonts w:ascii="仿宋_GB2312" w:eastAsia="仿宋_GB2312" w:hAnsi="宋体" w:cs="宋体" w:hint="eastAsia"/>
          <w:color w:val="333333"/>
          <w:kern w:val="0"/>
          <w:sz w:val="32"/>
          <w:szCs w:val="32"/>
          <w:bdr w:val="none" w:sz="0" w:space="0" w:color="auto" w:frame="1"/>
        </w:rPr>
        <w:t>预计出国境需求安排；</w:t>
      </w:r>
    </w:p>
    <w:p w:rsidR="00F60015" w:rsidRPr="00F60015" w:rsidRDefault="00F60015" w:rsidP="00F60015">
      <w:pPr>
        <w:widowControl/>
        <w:shd w:val="clear" w:color="auto" w:fill="FFFFFF"/>
        <w:spacing w:line="640" w:lineRule="atLeast"/>
        <w:ind w:firstLine="627"/>
        <w:jc w:val="left"/>
        <w:rPr>
          <w:rFonts w:ascii="宋体" w:eastAsia="宋体" w:hAnsi="宋体" w:cs="宋体"/>
          <w:color w:val="333333"/>
          <w:kern w:val="0"/>
          <w:sz w:val="24"/>
          <w:szCs w:val="24"/>
        </w:rPr>
      </w:pPr>
      <w:r w:rsidRPr="00F60015">
        <w:rPr>
          <w:rFonts w:ascii="仿宋_GB2312" w:eastAsia="仿宋_GB2312" w:hAnsi="宋体" w:cs="宋体" w:hint="eastAsia"/>
          <w:color w:val="333333"/>
          <w:kern w:val="0"/>
          <w:sz w:val="32"/>
          <w:szCs w:val="32"/>
          <w:bdr w:val="none" w:sz="0" w:space="0" w:color="auto" w:frame="1"/>
        </w:rPr>
        <w:t>2、公务接待费</w:t>
      </w:r>
      <w:r w:rsidR="0065754C">
        <w:rPr>
          <w:rFonts w:ascii="仿宋_GB2312" w:eastAsia="仿宋_GB2312" w:hAnsi="宋体" w:cs="宋体" w:hint="eastAsia"/>
          <w:color w:val="333333"/>
          <w:kern w:val="0"/>
          <w:sz w:val="32"/>
          <w:szCs w:val="32"/>
          <w:bdr w:val="none" w:sz="0" w:space="0" w:color="auto" w:frame="1"/>
        </w:rPr>
        <w:t>5</w:t>
      </w:r>
      <w:r w:rsidRPr="00F60015">
        <w:rPr>
          <w:rFonts w:ascii="仿宋_GB2312" w:eastAsia="仿宋_GB2312" w:hAnsi="宋体" w:cs="宋体" w:hint="eastAsia"/>
          <w:color w:val="333333"/>
          <w:kern w:val="0"/>
          <w:sz w:val="32"/>
          <w:szCs w:val="32"/>
          <w:bdr w:val="none" w:sz="0" w:space="0" w:color="auto" w:frame="1"/>
        </w:rPr>
        <w:t>万元，主要是</w:t>
      </w:r>
      <w:r w:rsidR="0065754C">
        <w:rPr>
          <w:rFonts w:ascii="仿宋_GB2312" w:eastAsia="仿宋_GB2312" w:hAnsi="宋体" w:cs="宋体" w:hint="eastAsia"/>
          <w:color w:val="333333"/>
          <w:kern w:val="0"/>
          <w:sz w:val="32"/>
          <w:szCs w:val="32"/>
          <w:bdr w:val="none" w:sz="0" w:space="0" w:color="auto" w:frame="1"/>
        </w:rPr>
        <w:t>公务</w:t>
      </w:r>
      <w:r w:rsidRPr="00F60015">
        <w:rPr>
          <w:rFonts w:ascii="仿宋_GB2312" w:eastAsia="仿宋_GB2312" w:hAnsi="宋体" w:cs="宋体" w:hint="eastAsia"/>
          <w:color w:val="333333"/>
          <w:kern w:val="0"/>
          <w:sz w:val="32"/>
          <w:szCs w:val="32"/>
          <w:bdr w:val="none" w:sz="0" w:space="0" w:color="auto" w:frame="1"/>
        </w:rPr>
        <w:t>接待费支出。</w:t>
      </w:r>
    </w:p>
    <w:p w:rsidR="00F60015" w:rsidRPr="00F60015" w:rsidRDefault="00F60015" w:rsidP="00F60015">
      <w:pPr>
        <w:widowControl/>
        <w:shd w:val="clear" w:color="auto" w:fill="FFFFFF"/>
        <w:spacing w:line="640" w:lineRule="atLeast"/>
        <w:ind w:firstLine="627"/>
        <w:jc w:val="left"/>
        <w:rPr>
          <w:rFonts w:ascii="宋体" w:eastAsia="宋体" w:hAnsi="宋体" w:cs="宋体"/>
          <w:color w:val="333333"/>
          <w:kern w:val="0"/>
          <w:sz w:val="24"/>
          <w:szCs w:val="24"/>
        </w:rPr>
      </w:pPr>
      <w:r w:rsidRPr="00F60015">
        <w:rPr>
          <w:rFonts w:ascii="仿宋_GB2312" w:eastAsia="仿宋_GB2312" w:hAnsi="宋体" w:cs="宋体" w:hint="eastAsia"/>
          <w:color w:val="333333"/>
          <w:kern w:val="0"/>
          <w:sz w:val="32"/>
          <w:szCs w:val="32"/>
          <w:bdr w:val="none" w:sz="0" w:space="0" w:color="auto" w:frame="1"/>
        </w:rPr>
        <w:t>3、公务用车购置及运行维护费</w:t>
      </w:r>
      <w:r w:rsidR="0014756D">
        <w:rPr>
          <w:rFonts w:ascii="仿宋_GB2312" w:eastAsia="仿宋_GB2312" w:hAnsi="宋体" w:cs="宋体" w:hint="eastAsia"/>
          <w:color w:val="333333"/>
          <w:kern w:val="0"/>
          <w:sz w:val="32"/>
          <w:szCs w:val="32"/>
          <w:bdr w:val="none" w:sz="0" w:space="0" w:color="auto" w:frame="1"/>
        </w:rPr>
        <w:t>15</w:t>
      </w:r>
      <w:r w:rsidRPr="00F60015">
        <w:rPr>
          <w:rFonts w:ascii="仿宋_GB2312" w:eastAsia="仿宋_GB2312" w:hAnsi="宋体" w:cs="宋体" w:hint="eastAsia"/>
          <w:color w:val="333333"/>
          <w:kern w:val="0"/>
          <w:sz w:val="32"/>
          <w:szCs w:val="32"/>
          <w:bdr w:val="none" w:sz="0" w:space="0" w:color="auto" w:frame="1"/>
        </w:rPr>
        <w:t>万元，</w:t>
      </w:r>
      <w:r w:rsidR="009F691E" w:rsidRPr="00F60015">
        <w:rPr>
          <w:rFonts w:ascii="仿宋_GB2312" w:eastAsia="仿宋_GB2312" w:hAnsi="宋体" w:cs="宋体" w:hint="eastAsia"/>
          <w:color w:val="333333"/>
          <w:kern w:val="0"/>
          <w:sz w:val="32"/>
          <w:szCs w:val="32"/>
          <w:bdr w:val="none" w:sz="0" w:space="0" w:color="auto" w:frame="1"/>
        </w:rPr>
        <w:t>主要是</w:t>
      </w:r>
      <w:r w:rsidRPr="00F60015">
        <w:rPr>
          <w:rFonts w:ascii="仿宋_GB2312" w:eastAsia="仿宋_GB2312" w:hAnsi="宋体" w:cs="宋体" w:hint="eastAsia"/>
          <w:color w:val="333333"/>
          <w:kern w:val="0"/>
          <w:sz w:val="32"/>
          <w:szCs w:val="32"/>
          <w:bdr w:val="none" w:sz="0" w:space="0" w:color="auto" w:frame="1"/>
        </w:rPr>
        <w:t>车辆维修保养费用。</w:t>
      </w:r>
    </w:p>
    <w:p w:rsidR="00F60015" w:rsidRPr="00F60015" w:rsidRDefault="00F60015" w:rsidP="00F60015">
      <w:pPr>
        <w:widowControl/>
        <w:shd w:val="clear" w:color="auto" w:fill="FFFFFF"/>
        <w:spacing w:line="560" w:lineRule="atLeast"/>
        <w:jc w:val="center"/>
        <w:rPr>
          <w:rFonts w:ascii="宋体" w:eastAsia="宋体" w:hAnsi="宋体" w:cs="宋体"/>
          <w:color w:val="333333"/>
          <w:kern w:val="0"/>
          <w:sz w:val="24"/>
          <w:szCs w:val="24"/>
        </w:rPr>
      </w:pPr>
      <w:r w:rsidRPr="00F60015">
        <w:rPr>
          <w:rFonts w:ascii="仿宋_GB2312" w:eastAsia="仿宋_GB2312" w:hAnsi="宋体" w:cs="宋体" w:hint="eastAsia"/>
          <w:color w:val="FF0000"/>
          <w:kern w:val="0"/>
          <w:sz w:val="32"/>
          <w:szCs w:val="32"/>
          <w:bdr w:val="none" w:sz="0" w:space="0" w:color="auto" w:frame="1"/>
        </w:rPr>
        <w:t> </w:t>
      </w:r>
    </w:p>
    <w:p w:rsidR="00F60015" w:rsidRPr="00F60015" w:rsidRDefault="00F60015" w:rsidP="00F60015">
      <w:pPr>
        <w:widowControl/>
        <w:shd w:val="clear" w:color="auto" w:fill="FFFFFF"/>
        <w:spacing w:line="560" w:lineRule="atLeast"/>
        <w:jc w:val="center"/>
        <w:rPr>
          <w:rFonts w:ascii="宋体" w:eastAsia="宋体" w:hAnsi="宋体" w:cs="宋体"/>
          <w:color w:val="333333"/>
          <w:kern w:val="0"/>
          <w:sz w:val="24"/>
          <w:szCs w:val="24"/>
        </w:rPr>
      </w:pPr>
      <w:r w:rsidRPr="00F60015">
        <w:rPr>
          <w:rFonts w:ascii="楷体_GB2312" w:eastAsia="楷体_GB2312" w:hAnsi="宋体" w:cs="宋体" w:hint="eastAsia"/>
          <w:b/>
          <w:bCs/>
          <w:color w:val="333333"/>
          <w:kern w:val="0"/>
          <w:sz w:val="36"/>
          <w:szCs w:val="36"/>
          <w:bdr w:val="none" w:sz="0" w:space="0" w:color="auto" w:frame="1"/>
        </w:rPr>
        <w:t>第三部分</w:t>
      </w:r>
      <w:r w:rsidRPr="00F60015">
        <w:rPr>
          <w:rFonts w:ascii="楷体_GB2312" w:eastAsia="楷体_GB2312" w:hAnsi="宋体" w:cs="宋体" w:hint="eastAsia"/>
          <w:b/>
          <w:bCs/>
          <w:color w:val="333333"/>
          <w:kern w:val="0"/>
          <w:sz w:val="36"/>
          <w:szCs w:val="36"/>
          <w:bdr w:val="none" w:sz="0" w:space="0" w:color="auto" w:frame="1"/>
        </w:rPr>
        <w:t>  </w:t>
      </w:r>
      <w:r w:rsidRPr="00F60015">
        <w:rPr>
          <w:rFonts w:ascii="楷体_GB2312" w:eastAsia="楷体_GB2312" w:hAnsi="宋体" w:cs="宋体" w:hint="eastAsia"/>
          <w:b/>
          <w:bCs/>
          <w:color w:val="333333"/>
          <w:kern w:val="0"/>
          <w:sz w:val="36"/>
          <w:szCs w:val="36"/>
          <w:bdr w:val="none" w:sz="0" w:space="0" w:color="auto" w:frame="1"/>
        </w:rPr>
        <w:t>其他公开事项说明</w:t>
      </w:r>
    </w:p>
    <w:p w:rsidR="00F60015" w:rsidRPr="00F60015" w:rsidRDefault="00F60015" w:rsidP="00F60015">
      <w:pPr>
        <w:widowControl/>
        <w:shd w:val="clear" w:color="auto" w:fill="FFFFFF"/>
        <w:spacing w:line="560" w:lineRule="atLeast"/>
        <w:ind w:firstLine="640"/>
        <w:jc w:val="left"/>
        <w:rPr>
          <w:rFonts w:ascii="宋体" w:eastAsia="宋体" w:hAnsi="宋体" w:cs="宋体"/>
          <w:color w:val="333333"/>
          <w:kern w:val="0"/>
          <w:sz w:val="24"/>
          <w:szCs w:val="24"/>
        </w:rPr>
      </w:pPr>
      <w:r w:rsidRPr="00F60015">
        <w:rPr>
          <w:rFonts w:ascii="宋体" w:eastAsia="宋体" w:hAnsi="宋体" w:cs="宋体" w:hint="eastAsia"/>
          <w:color w:val="333333"/>
          <w:kern w:val="0"/>
          <w:sz w:val="32"/>
          <w:szCs w:val="32"/>
          <w:bdr w:val="none" w:sz="0" w:space="0" w:color="auto" w:frame="1"/>
        </w:rPr>
        <w:t> </w:t>
      </w:r>
    </w:p>
    <w:p w:rsidR="00F60015" w:rsidRPr="00F60015" w:rsidRDefault="00D30253" w:rsidP="00F60015">
      <w:pPr>
        <w:widowControl/>
        <w:shd w:val="clear" w:color="auto" w:fill="FFFFFF"/>
        <w:spacing w:line="560" w:lineRule="atLeast"/>
        <w:ind w:firstLine="640"/>
        <w:jc w:val="left"/>
        <w:rPr>
          <w:rFonts w:ascii="宋体" w:eastAsia="宋体" w:hAnsi="宋体" w:cs="宋体"/>
          <w:color w:val="333333"/>
          <w:kern w:val="0"/>
          <w:sz w:val="24"/>
          <w:szCs w:val="24"/>
        </w:rPr>
      </w:pPr>
      <w:r>
        <w:rPr>
          <w:rFonts w:ascii="黑体" w:eastAsia="黑体" w:hAnsi="黑体" w:cs="宋体" w:hint="eastAsia"/>
          <w:color w:val="333333"/>
          <w:kern w:val="0"/>
          <w:sz w:val="32"/>
          <w:szCs w:val="32"/>
          <w:bdr w:val="none" w:sz="0" w:space="0" w:color="auto" w:frame="1"/>
        </w:rPr>
        <w:t>一</w:t>
      </w:r>
      <w:r w:rsidR="00F60015" w:rsidRPr="00F60015">
        <w:rPr>
          <w:rFonts w:ascii="黑体" w:eastAsia="黑体" w:hAnsi="黑体" w:cs="宋体" w:hint="eastAsia"/>
          <w:color w:val="333333"/>
          <w:kern w:val="0"/>
          <w:sz w:val="32"/>
          <w:szCs w:val="32"/>
          <w:bdr w:val="none" w:sz="0" w:space="0" w:color="auto" w:frame="1"/>
        </w:rPr>
        <w:t>、</w:t>
      </w:r>
      <w:r w:rsidR="001A52A5">
        <w:rPr>
          <w:rFonts w:ascii="黑体" w:eastAsia="黑体" w:hAnsi="黑体" w:cs="黑体" w:hint="eastAsia"/>
          <w:bCs/>
          <w:sz w:val="32"/>
          <w:szCs w:val="32"/>
        </w:rPr>
        <w:t>关于 “政府采购计划”预算情况说明</w:t>
      </w:r>
    </w:p>
    <w:p w:rsidR="00F60015" w:rsidRPr="00F60015" w:rsidRDefault="00F60015" w:rsidP="00F60015">
      <w:pPr>
        <w:widowControl/>
        <w:shd w:val="clear" w:color="auto" w:fill="FFFFFF"/>
        <w:ind w:firstLine="640"/>
        <w:jc w:val="left"/>
        <w:rPr>
          <w:rFonts w:ascii="宋体" w:eastAsia="宋体" w:hAnsi="宋体" w:cs="宋体"/>
          <w:color w:val="333333"/>
          <w:kern w:val="0"/>
          <w:sz w:val="24"/>
          <w:szCs w:val="24"/>
        </w:rPr>
      </w:pPr>
      <w:r w:rsidRPr="00F60015">
        <w:rPr>
          <w:rFonts w:ascii="仿宋" w:eastAsia="仿宋" w:hAnsi="仿宋" w:cs="宋体" w:hint="eastAsia"/>
          <w:color w:val="333333"/>
          <w:kern w:val="0"/>
          <w:sz w:val="32"/>
          <w:szCs w:val="32"/>
          <w:bdr w:val="none" w:sz="0" w:space="0" w:color="auto" w:frame="1"/>
        </w:rPr>
        <w:t>202</w:t>
      </w:r>
      <w:r w:rsidR="00657E0E">
        <w:rPr>
          <w:rFonts w:ascii="仿宋" w:eastAsia="仿宋" w:hAnsi="仿宋" w:cs="宋体" w:hint="eastAsia"/>
          <w:color w:val="333333"/>
          <w:kern w:val="0"/>
          <w:sz w:val="32"/>
          <w:szCs w:val="32"/>
          <w:bdr w:val="none" w:sz="0" w:space="0" w:color="auto" w:frame="1"/>
        </w:rPr>
        <w:t>1</w:t>
      </w:r>
      <w:r w:rsidRPr="00F60015">
        <w:rPr>
          <w:rFonts w:ascii="仿宋" w:eastAsia="仿宋" w:hAnsi="仿宋" w:cs="宋体" w:hint="eastAsia"/>
          <w:color w:val="333333"/>
          <w:kern w:val="0"/>
          <w:sz w:val="32"/>
          <w:szCs w:val="32"/>
          <w:bdr w:val="none" w:sz="0" w:space="0" w:color="auto" w:frame="1"/>
        </w:rPr>
        <w:t>年，</w:t>
      </w:r>
      <w:r w:rsidR="00657E0E">
        <w:rPr>
          <w:rFonts w:ascii="仿宋" w:eastAsia="仿宋" w:hAnsi="仿宋" w:cs="仿宋" w:hint="eastAsia"/>
          <w:sz w:val="32"/>
          <w:szCs w:val="32"/>
        </w:rPr>
        <w:t>内蒙古电子信息职业技术学院</w:t>
      </w:r>
      <w:r w:rsidRPr="00F60015">
        <w:rPr>
          <w:rFonts w:ascii="仿宋" w:eastAsia="仿宋" w:hAnsi="仿宋" w:cs="宋体" w:hint="eastAsia"/>
          <w:color w:val="333333"/>
          <w:kern w:val="0"/>
          <w:sz w:val="32"/>
          <w:szCs w:val="32"/>
          <w:bdr w:val="none" w:sz="0" w:space="0" w:color="auto" w:frame="1"/>
        </w:rPr>
        <w:t>采购预算总额</w:t>
      </w:r>
      <w:r w:rsidR="00F1577E">
        <w:rPr>
          <w:rFonts w:ascii="仿宋" w:eastAsia="仿宋" w:hAnsi="仿宋" w:cs="宋体" w:hint="eastAsia"/>
          <w:color w:val="333333"/>
          <w:kern w:val="0"/>
          <w:sz w:val="32"/>
          <w:szCs w:val="32"/>
          <w:bdr w:val="none" w:sz="0" w:space="0" w:color="auto" w:frame="1"/>
        </w:rPr>
        <w:t>7380.56</w:t>
      </w:r>
      <w:r w:rsidRPr="00F60015">
        <w:rPr>
          <w:rFonts w:ascii="仿宋" w:eastAsia="仿宋" w:hAnsi="仿宋" w:cs="宋体" w:hint="eastAsia"/>
          <w:color w:val="333333"/>
          <w:kern w:val="0"/>
          <w:sz w:val="32"/>
          <w:szCs w:val="32"/>
          <w:bdr w:val="none" w:sz="0" w:space="0" w:color="auto" w:frame="1"/>
        </w:rPr>
        <w:t>万元，采购明细可详见后附《政府采购预算明细表》。</w:t>
      </w:r>
    </w:p>
    <w:p w:rsidR="00F60015" w:rsidRPr="00F60015" w:rsidRDefault="0024550A" w:rsidP="00F60015">
      <w:pPr>
        <w:widowControl/>
        <w:shd w:val="clear" w:color="auto" w:fill="FFFFFF"/>
        <w:spacing w:line="560" w:lineRule="atLeast"/>
        <w:ind w:firstLine="640"/>
        <w:jc w:val="left"/>
        <w:rPr>
          <w:rFonts w:ascii="宋体" w:eastAsia="宋体" w:hAnsi="宋体" w:cs="宋体"/>
          <w:color w:val="333333"/>
          <w:kern w:val="0"/>
          <w:sz w:val="24"/>
          <w:szCs w:val="24"/>
        </w:rPr>
      </w:pPr>
      <w:r>
        <w:rPr>
          <w:rFonts w:ascii="黑体" w:eastAsia="黑体" w:hAnsi="黑体" w:cs="宋体" w:hint="eastAsia"/>
          <w:color w:val="333333"/>
          <w:kern w:val="0"/>
          <w:sz w:val="32"/>
          <w:szCs w:val="32"/>
          <w:bdr w:val="none" w:sz="0" w:space="0" w:color="auto" w:frame="1"/>
        </w:rPr>
        <w:t>二</w:t>
      </w:r>
      <w:r w:rsidR="00F60015" w:rsidRPr="00F60015">
        <w:rPr>
          <w:rFonts w:ascii="黑体" w:eastAsia="黑体" w:hAnsi="黑体" w:cs="宋体" w:hint="eastAsia"/>
          <w:color w:val="333333"/>
          <w:kern w:val="0"/>
          <w:sz w:val="32"/>
          <w:szCs w:val="32"/>
          <w:bdr w:val="none" w:sz="0" w:space="0" w:color="auto" w:frame="1"/>
        </w:rPr>
        <w:t>、国有资产占有使用情况说明</w:t>
      </w:r>
    </w:p>
    <w:p w:rsidR="00F60015" w:rsidRPr="000141E4" w:rsidRDefault="000141E4" w:rsidP="000141E4">
      <w:pPr>
        <w:snapToGrid w:val="0"/>
        <w:spacing w:line="600" w:lineRule="exact"/>
        <w:ind w:firstLineChars="200" w:firstLine="640"/>
        <w:rPr>
          <w:rFonts w:ascii="仿宋_GB2312" w:eastAsia="仿宋_GB2312" w:hAnsi="宋体"/>
          <w:bCs/>
          <w:sz w:val="32"/>
          <w:szCs w:val="32"/>
        </w:rPr>
      </w:pPr>
      <w:r>
        <w:rPr>
          <w:rFonts w:ascii="仿宋" w:eastAsia="仿宋" w:hAnsi="仿宋" w:hint="eastAsia"/>
          <w:sz w:val="32"/>
          <w:szCs w:val="32"/>
        </w:rPr>
        <w:t>截至</w:t>
      </w:r>
      <w:r w:rsidR="00D90B5C">
        <w:rPr>
          <w:rFonts w:ascii="仿宋" w:eastAsia="仿宋" w:hAnsi="仿宋" w:hint="eastAsia"/>
          <w:sz w:val="32"/>
          <w:szCs w:val="32"/>
        </w:rPr>
        <w:t>2020</w:t>
      </w:r>
      <w:r>
        <w:rPr>
          <w:rFonts w:ascii="仿宋" w:eastAsia="仿宋" w:hAnsi="仿宋" w:hint="eastAsia"/>
          <w:sz w:val="32"/>
          <w:szCs w:val="32"/>
        </w:rPr>
        <w:t>年末，共有房屋24.</w:t>
      </w:r>
      <w:r w:rsidR="00760283">
        <w:rPr>
          <w:rFonts w:ascii="仿宋" w:eastAsia="仿宋" w:hAnsi="仿宋" w:hint="eastAsia"/>
          <w:sz w:val="32"/>
          <w:szCs w:val="32"/>
        </w:rPr>
        <w:t>86</w:t>
      </w:r>
      <w:r>
        <w:rPr>
          <w:rFonts w:ascii="仿宋" w:eastAsia="仿宋" w:hAnsi="仿宋" w:hint="eastAsia"/>
          <w:sz w:val="32"/>
          <w:szCs w:val="32"/>
        </w:rPr>
        <w:t>万平方米，其中办公用房1.35万平方米，业务用房为12.</w:t>
      </w:r>
      <w:r w:rsidR="00B41D9D">
        <w:rPr>
          <w:rFonts w:ascii="仿宋" w:eastAsia="仿宋" w:hAnsi="仿宋" w:hint="eastAsia"/>
          <w:sz w:val="32"/>
          <w:szCs w:val="32"/>
        </w:rPr>
        <w:t>9</w:t>
      </w:r>
      <w:r w:rsidR="00D06702">
        <w:rPr>
          <w:rFonts w:ascii="仿宋" w:eastAsia="仿宋" w:hAnsi="仿宋" w:hint="eastAsia"/>
          <w:sz w:val="32"/>
          <w:szCs w:val="32"/>
        </w:rPr>
        <w:t>2</w:t>
      </w:r>
      <w:r>
        <w:rPr>
          <w:rFonts w:ascii="仿宋" w:eastAsia="仿宋" w:hAnsi="仿宋" w:hint="eastAsia"/>
          <w:sz w:val="32"/>
          <w:szCs w:val="32"/>
        </w:rPr>
        <w:t>万平方米，其他用房为10.</w:t>
      </w:r>
      <w:r w:rsidR="00A83280">
        <w:rPr>
          <w:rFonts w:ascii="仿宋" w:eastAsia="仿宋" w:hAnsi="仿宋" w:hint="eastAsia"/>
          <w:sz w:val="32"/>
          <w:szCs w:val="32"/>
        </w:rPr>
        <w:t>59</w:t>
      </w:r>
      <w:r>
        <w:rPr>
          <w:rFonts w:ascii="仿宋" w:eastAsia="仿宋" w:hAnsi="仿宋" w:hint="eastAsia"/>
          <w:sz w:val="32"/>
          <w:szCs w:val="32"/>
        </w:rPr>
        <w:t>万平方米，价值合计为61</w:t>
      </w:r>
      <w:r w:rsidR="00DE26E8">
        <w:rPr>
          <w:rFonts w:ascii="仿宋" w:eastAsia="仿宋" w:hAnsi="仿宋" w:hint="eastAsia"/>
          <w:sz w:val="32"/>
          <w:szCs w:val="32"/>
        </w:rPr>
        <w:t>847.29</w:t>
      </w:r>
      <w:r>
        <w:rPr>
          <w:rFonts w:ascii="仿宋" w:eastAsia="仿宋" w:hAnsi="仿宋" w:hint="eastAsia"/>
          <w:sz w:val="32"/>
          <w:szCs w:val="32"/>
        </w:rPr>
        <w:t>万元；车辆共有</w:t>
      </w:r>
      <w:r w:rsidR="00376035">
        <w:rPr>
          <w:rFonts w:ascii="仿宋" w:eastAsia="仿宋" w:hAnsi="仿宋" w:hint="eastAsia"/>
          <w:sz w:val="32"/>
          <w:szCs w:val="32"/>
        </w:rPr>
        <w:t>9</w:t>
      </w:r>
      <w:r>
        <w:rPr>
          <w:rFonts w:ascii="仿宋" w:eastAsia="仿宋" w:hAnsi="仿宋" w:hint="eastAsia"/>
          <w:sz w:val="32"/>
          <w:szCs w:val="32"/>
        </w:rPr>
        <w:t>辆，其中轿车</w:t>
      </w:r>
      <w:r w:rsidR="00376035">
        <w:rPr>
          <w:rFonts w:ascii="仿宋" w:eastAsia="仿宋" w:hAnsi="仿宋" w:hint="eastAsia"/>
          <w:sz w:val="32"/>
          <w:szCs w:val="32"/>
        </w:rPr>
        <w:t>1</w:t>
      </w:r>
      <w:r>
        <w:rPr>
          <w:rFonts w:ascii="仿宋" w:eastAsia="仿宋" w:hAnsi="仿宋" w:hint="eastAsia"/>
          <w:sz w:val="32"/>
          <w:szCs w:val="32"/>
        </w:rPr>
        <w:t>辆，小型载客汽车</w:t>
      </w:r>
      <w:r w:rsidR="00376035">
        <w:rPr>
          <w:rFonts w:ascii="仿宋" w:eastAsia="仿宋" w:hAnsi="仿宋" w:hint="eastAsia"/>
          <w:sz w:val="32"/>
          <w:szCs w:val="32"/>
        </w:rPr>
        <w:t>3</w:t>
      </w:r>
      <w:r>
        <w:rPr>
          <w:rFonts w:ascii="仿宋" w:eastAsia="仿宋" w:hAnsi="仿宋" w:hint="eastAsia"/>
          <w:sz w:val="32"/>
          <w:szCs w:val="32"/>
        </w:rPr>
        <w:t>辆，大中型载客汽</w:t>
      </w:r>
      <w:r>
        <w:rPr>
          <w:rFonts w:ascii="仿宋" w:eastAsia="仿宋" w:hAnsi="仿宋" w:hint="eastAsia"/>
          <w:sz w:val="32"/>
          <w:szCs w:val="32"/>
        </w:rPr>
        <w:lastRenderedPageBreak/>
        <w:t>车</w:t>
      </w:r>
      <w:r w:rsidR="00376035">
        <w:rPr>
          <w:rFonts w:ascii="仿宋" w:eastAsia="仿宋" w:hAnsi="仿宋" w:hint="eastAsia"/>
          <w:sz w:val="32"/>
          <w:szCs w:val="32"/>
        </w:rPr>
        <w:t>2</w:t>
      </w:r>
      <w:r>
        <w:rPr>
          <w:rFonts w:ascii="仿宋" w:eastAsia="仿宋" w:hAnsi="仿宋" w:hint="eastAsia"/>
          <w:sz w:val="32"/>
          <w:szCs w:val="32"/>
        </w:rPr>
        <w:t>辆，其他车型</w:t>
      </w:r>
      <w:r w:rsidR="00376035">
        <w:rPr>
          <w:rFonts w:ascii="仿宋" w:eastAsia="仿宋" w:hAnsi="仿宋" w:hint="eastAsia"/>
          <w:sz w:val="32"/>
          <w:szCs w:val="32"/>
        </w:rPr>
        <w:t>3</w:t>
      </w:r>
      <w:r w:rsidR="003F3709">
        <w:rPr>
          <w:rFonts w:ascii="仿宋" w:eastAsia="仿宋" w:hAnsi="仿宋" w:hint="eastAsia"/>
          <w:sz w:val="32"/>
          <w:szCs w:val="32"/>
        </w:rPr>
        <w:t>辆。</w:t>
      </w:r>
      <w:r w:rsidR="003F3709" w:rsidRPr="000141E4">
        <w:rPr>
          <w:rFonts w:ascii="仿宋_GB2312" w:eastAsia="仿宋_GB2312" w:hAnsi="宋体"/>
          <w:bCs/>
          <w:sz w:val="32"/>
          <w:szCs w:val="32"/>
        </w:rPr>
        <w:t xml:space="preserve"> </w:t>
      </w:r>
    </w:p>
    <w:p w:rsidR="00F60015" w:rsidRPr="00F60015" w:rsidRDefault="00877173" w:rsidP="00F60015">
      <w:pPr>
        <w:widowControl/>
        <w:shd w:val="clear" w:color="auto" w:fill="FFFFFF"/>
        <w:spacing w:line="560" w:lineRule="atLeast"/>
        <w:ind w:firstLine="640"/>
        <w:jc w:val="left"/>
        <w:rPr>
          <w:rFonts w:ascii="宋体" w:eastAsia="宋体" w:hAnsi="宋体" w:cs="宋体"/>
          <w:color w:val="333333"/>
          <w:kern w:val="0"/>
          <w:sz w:val="24"/>
          <w:szCs w:val="24"/>
        </w:rPr>
      </w:pPr>
      <w:r>
        <w:rPr>
          <w:rFonts w:ascii="黑体" w:eastAsia="黑体" w:hAnsi="黑体" w:cs="宋体" w:hint="eastAsia"/>
          <w:color w:val="333333"/>
          <w:kern w:val="0"/>
          <w:sz w:val="32"/>
          <w:szCs w:val="32"/>
          <w:bdr w:val="none" w:sz="0" w:space="0" w:color="auto" w:frame="1"/>
        </w:rPr>
        <w:t>三</w:t>
      </w:r>
      <w:r w:rsidR="00F60015" w:rsidRPr="00F60015">
        <w:rPr>
          <w:rFonts w:ascii="黑体" w:eastAsia="黑体" w:hAnsi="黑体" w:cs="宋体" w:hint="eastAsia"/>
          <w:color w:val="333333"/>
          <w:kern w:val="0"/>
          <w:sz w:val="32"/>
          <w:szCs w:val="32"/>
          <w:bdr w:val="none" w:sz="0" w:space="0" w:color="auto" w:frame="1"/>
        </w:rPr>
        <w:t>、绩效目标设置情况</w:t>
      </w:r>
    </w:p>
    <w:p w:rsidR="00F60015" w:rsidRPr="00F60015" w:rsidRDefault="00F60015" w:rsidP="00F60015">
      <w:pPr>
        <w:widowControl/>
        <w:shd w:val="clear" w:color="auto" w:fill="FFFFFF"/>
        <w:spacing w:line="560" w:lineRule="atLeast"/>
        <w:ind w:firstLine="640"/>
        <w:jc w:val="left"/>
        <w:rPr>
          <w:rFonts w:ascii="宋体" w:eastAsia="宋体" w:hAnsi="宋体" w:cs="宋体"/>
          <w:color w:val="333333"/>
          <w:kern w:val="0"/>
          <w:sz w:val="24"/>
          <w:szCs w:val="24"/>
        </w:rPr>
      </w:pPr>
      <w:r w:rsidRPr="00F60015">
        <w:rPr>
          <w:rFonts w:ascii="仿宋_GB2312" w:eastAsia="仿宋_GB2312" w:hAnsi="宋体" w:cs="宋体" w:hint="eastAsia"/>
          <w:color w:val="333333"/>
          <w:kern w:val="0"/>
          <w:sz w:val="32"/>
          <w:szCs w:val="32"/>
          <w:bdr w:val="none" w:sz="0" w:space="0" w:color="auto" w:frame="1"/>
        </w:rPr>
        <w:t>根据202</w:t>
      </w:r>
      <w:r w:rsidR="00663105">
        <w:rPr>
          <w:rFonts w:ascii="仿宋_GB2312" w:eastAsia="仿宋_GB2312" w:hAnsi="宋体" w:cs="宋体" w:hint="eastAsia"/>
          <w:color w:val="333333"/>
          <w:kern w:val="0"/>
          <w:sz w:val="32"/>
          <w:szCs w:val="32"/>
          <w:bdr w:val="none" w:sz="0" w:space="0" w:color="auto" w:frame="1"/>
        </w:rPr>
        <w:t>1</w:t>
      </w:r>
      <w:r w:rsidRPr="00F60015">
        <w:rPr>
          <w:rFonts w:ascii="仿宋_GB2312" w:eastAsia="仿宋_GB2312" w:hAnsi="宋体" w:cs="宋体" w:hint="eastAsia"/>
          <w:color w:val="333333"/>
          <w:kern w:val="0"/>
          <w:sz w:val="32"/>
          <w:szCs w:val="32"/>
          <w:bdr w:val="none" w:sz="0" w:space="0" w:color="auto" w:frame="1"/>
        </w:rPr>
        <w:t>年部门预算编制要求，对重点项目预算的绩效目标进行公开：</w:t>
      </w:r>
    </w:p>
    <w:p w:rsidR="005707F8" w:rsidRDefault="00F60015" w:rsidP="00F60015">
      <w:pPr>
        <w:widowControl/>
        <w:shd w:val="clear" w:color="auto" w:fill="FFFFFF"/>
        <w:spacing w:line="560" w:lineRule="atLeast"/>
        <w:ind w:firstLine="640"/>
        <w:jc w:val="left"/>
        <w:rPr>
          <w:rFonts w:ascii="仿宋_GB2312" w:eastAsia="仿宋_GB2312" w:hAnsi="宋体" w:cs="宋体"/>
          <w:color w:val="333333"/>
          <w:kern w:val="0"/>
          <w:sz w:val="32"/>
          <w:szCs w:val="32"/>
          <w:bdr w:val="none" w:sz="0" w:space="0" w:color="auto" w:frame="1"/>
        </w:rPr>
      </w:pPr>
      <w:r w:rsidRPr="00F60015">
        <w:rPr>
          <w:rFonts w:ascii="仿宋_GB2312" w:eastAsia="仿宋_GB2312" w:hAnsi="宋体" w:cs="宋体" w:hint="eastAsia"/>
          <w:color w:val="333333"/>
          <w:kern w:val="0"/>
          <w:sz w:val="32"/>
          <w:szCs w:val="32"/>
          <w:bdr w:val="none" w:sz="0" w:space="0" w:color="auto" w:frame="1"/>
        </w:rPr>
        <w:t>（一）</w:t>
      </w:r>
      <w:r w:rsidR="005707F8" w:rsidRPr="005707F8">
        <w:rPr>
          <w:rFonts w:ascii="仿宋_GB2312" w:eastAsia="仿宋_GB2312" w:hAnsi="宋体" w:cs="宋体" w:hint="eastAsia"/>
          <w:color w:val="333333"/>
          <w:kern w:val="0"/>
          <w:sz w:val="32"/>
          <w:szCs w:val="32"/>
          <w:bdr w:val="none" w:sz="0" w:space="0" w:color="auto" w:frame="1"/>
        </w:rPr>
        <w:t>支持高等教育改革发展</w:t>
      </w:r>
      <w:r w:rsidR="00956B50">
        <w:rPr>
          <w:rFonts w:ascii="仿宋_GB2312" w:eastAsia="仿宋_GB2312" w:hAnsi="宋体" w:cs="宋体" w:hint="eastAsia"/>
          <w:color w:val="333333"/>
          <w:kern w:val="0"/>
          <w:sz w:val="32"/>
          <w:szCs w:val="32"/>
          <w:bdr w:val="none" w:sz="0" w:space="0" w:color="auto" w:frame="1"/>
        </w:rPr>
        <w:t>项目</w:t>
      </w:r>
    </w:p>
    <w:p w:rsidR="005707F8" w:rsidRDefault="00F60015" w:rsidP="00F60015">
      <w:pPr>
        <w:widowControl/>
        <w:shd w:val="clear" w:color="auto" w:fill="FFFFFF"/>
        <w:spacing w:line="560" w:lineRule="atLeast"/>
        <w:ind w:firstLine="640"/>
        <w:jc w:val="left"/>
        <w:rPr>
          <w:rFonts w:ascii="仿宋_GB2312" w:eastAsia="仿宋_GB2312" w:hAnsi="宋体" w:cs="宋体"/>
          <w:color w:val="333333"/>
          <w:kern w:val="0"/>
          <w:sz w:val="32"/>
          <w:szCs w:val="32"/>
          <w:bdr w:val="none" w:sz="0" w:space="0" w:color="auto" w:frame="1"/>
        </w:rPr>
      </w:pPr>
      <w:r w:rsidRPr="00F60015">
        <w:rPr>
          <w:rFonts w:ascii="仿宋_GB2312" w:eastAsia="仿宋_GB2312" w:hAnsi="宋体" w:cs="宋体" w:hint="eastAsia"/>
          <w:color w:val="333333"/>
          <w:kern w:val="0"/>
          <w:sz w:val="32"/>
          <w:szCs w:val="32"/>
          <w:bdr w:val="none" w:sz="0" w:space="0" w:color="auto" w:frame="1"/>
        </w:rPr>
        <w:t>绩效目标：</w:t>
      </w:r>
    </w:p>
    <w:p w:rsidR="005707F8" w:rsidRDefault="005707F8" w:rsidP="00F60015">
      <w:pPr>
        <w:widowControl/>
        <w:shd w:val="clear" w:color="auto" w:fill="FFFFFF"/>
        <w:spacing w:line="560" w:lineRule="atLeast"/>
        <w:ind w:firstLine="640"/>
        <w:jc w:val="left"/>
        <w:rPr>
          <w:rFonts w:ascii="仿宋_GB2312" w:eastAsia="仿宋_GB2312" w:hAnsi="宋体" w:cs="宋体"/>
          <w:color w:val="333333"/>
          <w:kern w:val="0"/>
          <w:sz w:val="32"/>
          <w:szCs w:val="32"/>
          <w:bdr w:val="none" w:sz="0" w:space="0" w:color="auto" w:frame="1"/>
        </w:rPr>
      </w:pPr>
      <w:r w:rsidRPr="005707F8">
        <w:rPr>
          <w:rFonts w:ascii="仿宋_GB2312" w:eastAsia="仿宋_GB2312" w:hAnsi="宋体" w:cs="宋体" w:hint="eastAsia"/>
          <w:color w:val="333333"/>
          <w:kern w:val="0"/>
          <w:sz w:val="32"/>
          <w:szCs w:val="32"/>
          <w:bdr w:val="none" w:sz="0" w:space="0" w:color="auto" w:frame="1"/>
        </w:rPr>
        <w:t xml:space="preserve">1、深化教育教学改革，创新教育教学模式，推动信息技术与教育教学深度融合，促进优质教育资源的开发、应用与共享，进一步提高专业人才培养质量。 </w:t>
      </w:r>
    </w:p>
    <w:p w:rsidR="005707F8" w:rsidRDefault="005707F8" w:rsidP="00F60015">
      <w:pPr>
        <w:widowControl/>
        <w:shd w:val="clear" w:color="auto" w:fill="FFFFFF"/>
        <w:spacing w:line="560" w:lineRule="atLeast"/>
        <w:ind w:firstLine="640"/>
        <w:jc w:val="left"/>
        <w:rPr>
          <w:rFonts w:ascii="仿宋_GB2312" w:eastAsia="仿宋_GB2312" w:hAnsi="宋体" w:cs="宋体"/>
          <w:color w:val="333333"/>
          <w:kern w:val="0"/>
          <w:sz w:val="32"/>
          <w:szCs w:val="32"/>
          <w:bdr w:val="none" w:sz="0" w:space="0" w:color="auto" w:frame="1"/>
        </w:rPr>
      </w:pPr>
      <w:r w:rsidRPr="005707F8">
        <w:rPr>
          <w:rFonts w:ascii="仿宋_GB2312" w:eastAsia="仿宋_GB2312" w:hAnsi="宋体" w:cs="宋体" w:hint="eastAsia"/>
          <w:color w:val="333333"/>
          <w:kern w:val="0"/>
          <w:sz w:val="32"/>
          <w:szCs w:val="32"/>
          <w:bdr w:val="none" w:sz="0" w:space="0" w:color="auto" w:frame="1"/>
        </w:rPr>
        <w:t>2、完成2019年立项的3门自治区级精品在线开放课程建设。</w:t>
      </w:r>
    </w:p>
    <w:p w:rsidR="005707F8" w:rsidRDefault="005707F8" w:rsidP="005707F8">
      <w:pPr>
        <w:widowControl/>
        <w:shd w:val="clear" w:color="auto" w:fill="FFFFFF"/>
        <w:spacing w:line="560" w:lineRule="atLeast"/>
        <w:ind w:firstLine="640"/>
        <w:jc w:val="left"/>
        <w:rPr>
          <w:rFonts w:ascii="仿宋_GB2312" w:eastAsia="仿宋_GB2312" w:hAnsi="宋体" w:cs="宋体"/>
          <w:color w:val="333333"/>
          <w:kern w:val="0"/>
          <w:sz w:val="32"/>
          <w:szCs w:val="32"/>
          <w:bdr w:val="none" w:sz="0" w:space="0" w:color="auto" w:frame="1"/>
        </w:rPr>
      </w:pPr>
      <w:r w:rsidRPr="005707F8">
        <w:rPr>
          <w:rFonts w:ascii="仿宋_GB2312" w:eastAsia="仿宋_GB2312" w:hAnsi="宋体" w:cs="宋体" w:hint="eastAsia"/>
          <w:color w:val="333333"/>
          <w:kern w:val="0"/>
          <w:sz w:val="32"/>
          <w:szCs w:val="32"/>
          <w:bdr w:val="none" w:sz="0" w:space="0" w:color="auto" w:frame="1"/>
        </w:rPr>
        <w:t xml:space="preserve">3、通过建立创新创业教研室，开展双创课程教研活动，建立我校双创通识课程教学师资团队（第一批20人），为我校深入开展创新创业工作奠定师资基础。 </w:t>
      </w:r>
    </w:p>
    <w:p w:rsidR="005707F8" w:rsidRDefault="005707F8" w:rsidP="005707F8">
      <w:pPr>
        <w:widowControl/>
        <w:shd w:val="clear" w:color="auto" w:fill="FFFFFF"/>
        <w:spacing w:line="560" w:lineRule="atLeast"/>
        <w:ind w:firstLine="640"/>
        <w:jc w:val="left"/>
        <w:rPr>
          <w:rFonts w:ascii="仿宋_GB2312" w:eastAsia="仿宋_GB2312" w:hAnsi="宋体" w:cs="宋体"/>
          <w:color w:val="333333"/>
          <w:kern w:val="0"/>
          <w:sz w:val="32"/>
          <w:szCs w:val="32"/>
          <w:bdr w:val="none" w:sz="0" w:space="0" w:color="auto" w:frame="1"/>
        </w:rPr>
      </w:pPr>
      <w:r w:rsidRPr="005707F8">
        <w:rPr>
          <w:rFonts w:ascii="仿宋_GB2312" w:eastAsia="仿宋_GB2312" w:hAnsi="宋体" w:cs="宋体" w:hint="eastAsia"/>
          <w:color w:val="333333"/>
          <w:kern w:val="0"/>
          <w:sz w:val="32"/>
          <w:szCs w:val="32"/>
          <w:bdr w:val="none" w:sz="0" w:space="0" w:color="auto" w:frame="1"/>
        </w:rPr>
        <w:t xml:space="preserve">4、通过引进《创业思维基础》通识课程，在我校试点院系开展示范教学，探索我校双创学院教学模式。 </w:t>
      </w:r>
    </w:p>
    <w:p w:rsidR="005707F8" w:rsidRDefault="005707F8" w:rsidP="005707F8">
      <w:pPr>
        <w:widowControl/>
        <w:shd w:val="clear" w:color="auto" w:fill="FFFFFF"/>
        <w:spacing w:line="560" w:lineRule="atLeast"/>
        <w:ind w:firstLine="640"/>
        <w:jc w:val="left"/>
        <w:rPr>
          <w:rFonts w:ascii="仿宋_GB2312" w:eastAsia="仿宋_GB2312" w:hAnsi="宋体" w:cs="宋体"/>
          <w:color w:val="333333"/>
          <w:kern w:val="0"/>
          <w:sz w:val="32"/>
          <w:szCs w:val="32"/>
          <w:bdr w:val="none" w:sz="0" w:space="0" w:color="auto" w:frame="1"/>
        </w:rPr>
      </w:pPr>
      <w:r w:rsidRPr="005707F8">
        <w:rPr>
          <w:rFonts w:ascii="仿宋_GB2312" w:eastAsia="仿宋_GB2312" w:hAnsi="宋体" w:cs="宋体" w:hint="eastAsia"/>
          <w:color w:val="333333"/>
          <w:kern w:val="0"/>
          <w:sz w:val="32"/>
          <w:szCs w:val="32"/>
          <w:bdr w:val="none" w:sz="0" w:space="0" w:color="auto" w:frame="1"/>
        </w:rPr>
        <w:t>5、在试点院系参与双创通识课程的学生中开展创新创业训练</w:t>
      </w:r>
      <w:proofErr w:type="gramStart"/>
      <w:r w:rsidRPr="005707F8">
        <w:rPr>
          <w:rFonts w:ascii="仿宋_GB2312" w:eastAsia="仿宋_GB2312" w:hAnsi="宋体" w:cs="宋体" w:hint="eastAsia"/>
          <w:color w:val="333333"/>
          <w:kern w:val="0"/>
          <w:sz w:val="32"/>
          <w:szCs w:val="32"/>
          <w:bdr w:val="none" w:sz="0" w:space="0" w:color="auto" w:frame="1"/>
        </w:rPr>
        <w:t>营实践</w:t>
      </w:r>
      <w:proofErr w:type="gramEnd"/>
      <w:r w:rsidRPr="005707F8">
        <w:rPr>
          <w:rFonts w:ascii="仿宋_GB2312" w:eastAsia="仿宋_GB2312" w:hAnsi="宋体" w:cs="宋体" w:hint="eastAsia"/>
          <w:color w:val="333333"/>
          <w:kern w:val="0"/>
          <w:sz w:val="32"/>
          <w:szCs w:val="32"/>
          <w:bdr w:val="none" w:sz="0" w:space="0" w:color="auto" w:frame="1"/>
        </w:rPr>
        <w:t xml:space="preserve">活动，引导我校专业教师参与学生双创实践活动和相关双创大赛。 </w:t>
      </w:r>
    </w:p>
    <w:p w:rsidR="005707F8" w:rsidRDefault="005707F8" w:rsidP="005707F8">
      <w:pPr>
        <w:widowControl/>
        <w:shd w:val="clear" w:color="auto" w:fill="FFFFFF"/>
        <w:spacing w:line="560" w:lineRule="atLeast"/>
        <w:ind w:firstLine="640"/>
        <w:jc w:val="left"/>
        <w:rPr>
          <w:rFonts w:ascii="仿宋_GB2312" w:eastAsia="仿宋_GB2312" w:hAnsi="宋体" w:cs="宋体"/>
          <w:color w:val="333333"/>
          <w:kern w:val="0"/>
          <w:sz w:val="32"/>
          <w:szCs w:val="32"/>
          <w:bdr w:val="none" w:sz="0" w:space="0" w:color="auto" w:frame="1"/>
        </w:rPr>
      </w:pPr>
      <w:r w:rsidRPr="005707F8">
        <w:rPr>
          <w:rFonts w:ascii="仿宋_GB2312" w:eastAsia="仿宋_GB2312" w:hAnsi="宋体" w:cs="宋体" w:hint="eastAsia"/>
          <w:color w:val="333333"/>
          <w:kern w:val="0"/>
          <w:sz w:val="32"/>
          <w:szCs w:val="32"/>
          <w:bdr w:val="none" w:sz="0" w:space="0" w:color="auto" w:frame="1"/>
        </w:rPr>
        <w:t xml:space="preserve">6、力争在双创课程及双创实践活动开展过程中，形成教学科研成果及学生双创项目成果，为学生参加双创实践及比赛打好基础。 </w:t>
      </w:r>
    </w:p>
    <w:p w:rsidR="005707F8" w:rsidRDefault="005707F8" w:rsidP="005707F8">
      <w:pPr>
        <w:widowControl/>
        <w:shd w:val="clear" w:color="auto" w:fill="FFFFFF"/>
        <w:spacing w:line="560" w:lineRule="atLeast"/>
        <w:ind w:firstLine="640"/>
        <w:jc w:val="left"/>
        <w:rPr>
          <w:rFonts w:ascii="仿宋_GB2312" w:eastAsia="仿宋_GB2312" w:hAnsi="宋体" w:cs="宋体"/>
          <w:color w:val="333333"/>
          <w:kern w:val="0"/>
          <w:sz w:val="32"/>
          <w:szCs w:val="32"/>
          <w:bdr w:val="none" w:sz="0" w:space="0" w:color="auto" w:frame="1"/>
        </w:rPr>
      </w:pPr>
      <w:r w:rsidRPr="005707F8">
        <w:rPr>
          <w:rFonts w:ascii="仿宋_GB2312" w:eastAsia="仿宋_GB2312" w:hAnsi="宋体" w:cs="宋体" w:hint="eastAsia"/>
          <w:color w:val="333333"/>
          <w:kern w:val="0"/>
          <w:sz w:val="32"/>
          <w:szCs w:val="32"/>
          <w:bdr w:val="none" w:sz="0" w:space="0" w:color="auto" w:frame="1"/>
        </w:rPr>
        <w:lastRenderedPageBreak/>
        <w:t xml:space="preserve">7、第一期课程教学培养的20名师资，在之后校内通识课程普及过程中成为主力师资力量，保证校内双创通识课程教学师资力量雄厚。 </w:t>
      </w:r>
    </w:p>
    <w:p w:rsidR="005707F8" w:rsidRDefault="005707F8" w:rsidP="005707F8">
      <w:pPr>
        <w:widowControl/>
        <w:shd w:val="clear" w:color="auto" w:fill="FFFFFF"/>
        <w:spacing w:line="560" w:lineRule="atLeast"/>
        <w:ind w:firstLine="640"/>
        <w:jc w:val="left"/>
        <w:rPr>
          <w:rFonts w:ascii="仿宋_GB2312" w:eastAsia="仿宋_GB2312" w:hAnsi="宋体" w:cs="宋体"/>
          <w:color w:val="333333"/>
          <w:kern w:val="0"/>
          <w:sz w:val="32"/>
          <w:szCs w:val="32"/>
          <w:bdr w:val="none" w:sz="0" w:space="0" w:color="auto" w:frame="1"/>
        </w:rPr>
      </w:pPr>
      <w:r w:rsidRPr="005707F8">
        <w:rPr>
          <w:rFonts w:ascii="仿宋_GB2312" w:eastAsia="仿宋_GB2312" w:hAnsi="宋体" w:cs="宋体" w:hint="eastAsia"/>
          <w:color w:val="333333"/>
          <w:kern w:val="0"/>
          <w:sz w:val="32"/>
          <w:szCs w:val="32"/>
          <w:bdr w:val="none" w:sz="0" w:space="0" w:color="auto" w:frame="1"/>
        </w:rPr>
        <w:t>8、</w:t>
      </w:r>
      <w:proofErr w:type="gramStart"/>
      <w:r w:rsidRPr="005707F8">
        <w:rPr>
          <w:rFonts w:ascii="仿宋_GB2312" w:eastAsia="仿宋_GB2312" w:hAnsi="宋体" w:cs="宋体" w:hint="eastAsia"/>
          <w:color w:val="333333"/>
          <w:kern w:val="0"/>
          <w:sz w:val="32"/>
          <w:szCs w:val="32"/>
          <w:bdr w:val="none" w:sz="0" w:space="0" w:color="auto" w:frame="1"/>
        </w:rPr>
        <w:t>加强思政政治</w:t>
      </w:r>
      <w:proofErr w:type="gramEnd"/>
      <w:r w:rsidRPr="005707F8">
        <w:rPr>
          <w:rFonts w:ascii="仿宋_GB2312" w:eastAsia="仿宋_GB2312" w:hAnsi="宋体" w:cs="宋体" w:hint="eastAsia"/>
          <w:color w:val="333333"/>
          <w:kern w:val="0"/>
          <w:sz w:val="32"/>
          <w:szCs w:val="32"/>
          <w:bdr w:val="none" w:sz="0" w:space="0" w:color="auto" w:frame="1"/>
        </w:rPr>
        <w:t>理论</w:t>
      </w:r>
      <w:proofErr w:type="gramStart"/>
      <w:r w:rsidRPr="005707F8">
        <w:rPr>
          <w:rFonts w:ascii="仿宋_GB2312" w:eastAsia="仿宋_GB2312" w:hAnsi="宋体" w:cs="宋体" w:hint="eastAsia"/>
          <w:color w:val="333333"/>
          <w:kern w:val="0"/>
          <w:sz w:val="32"/>
          <w:szCs w:val="32"/>
          <w:bdr w:val="none" w:sz="0" w:space="0" w:color="auto" w:frame="1"/>
        </w:rPr>
        <w:t>课实践</w:t>
      </w:r>
      <w:proofErr w:type="gramEnd"/>
      <w:r w:rsidRPr="005707F8">
        <w:rPr>
          <w:rFonts w:ascii="仿宋_GB2312" w:eastAsia="仿宋_GB2312" w:hAnsi="宋体" w:cs="宋体" w:hint="eastAsia"/>
          <w:color w:val="333333"/>
          <w:kern w:val="0"/>
          <w:sz w:val="32"/>
          <w:szCs w:val="32"/>
          <w:bdr w:val="none" w:sz="0" w:space="0" w:color="auto" w:frame="1"/>
        </w:rPr>
        <w:t>教学部分建设，建设</w:t>
      </w:r>
      <w:proofErr w:type="gramStart"/>
      <w:r w:rsidRPr="005707F8">
        <w:rPr>
          <w:rFonts w:ascii="仿宋_GB2312" w:eastAsia="仿宋_GB2312" w:hAnsi="宋体" w:cs="宋体" w:hint="eastAsia"/>
          <w:color w:val="333333"/>
          <w:kern w:val="0"/>
          <w:sz w:val="32"/>
          <w:szCs w:val="32"/>
          <w:bdr w:val="none" w:sz="0" w:space="0" w:color="auto" w:frame="1"/>
        </w:rPr>
        <w:t>思政实践</w:t>
      </w:r>
      <w:proofErr w:type="gramEnd"/>
      <w:r w:rsidRPr="005707F8">
        <w:rPr>
          <w:rFonts w:ascii="仿宋_GB2312" w:eastAsia="仿宋_GB2312" w:hAnsi="宋体" w:cs="宋体" w:hint="eastAsia"/>
          <w:color w:val="333333"/>
          <w:kern w:val="0"/>
          <w:sz w:val="32"/>
          <w:szCs w:val="32"/>
          <w:bdr w:val="none" w:sz="0" w:space="0" w:color="auto" w:frame="1"/>
        </w:rPr>
        <w:t xml:space="preserve">教学平台教学资源。 </w:t>
      </w:r>
    </w:p>
    <w:p w:rsidR="005707F8" w:rsidRDefault="005707F8" w:rsidP="005707F8">
      <w:pPr>
        <w:widowControl/>
        <w:shd w:val="clear" w:color="auto" w:fill="FFFFFF"/>
        <w:spacing w:line="560" w:lineRule="atLeast"/>
        <w:ind w:firstLine="640"/>
        <w:jc w:val="left"/>
        <w:rPr>
          <w:rFonts w:ascii="仿宋_GB2312" w:eastAsia="仿宋_GB2312" w:hAnsi="宋体" w:cs="宋体"/>
          <w:color w:val="333333"/>
          <w:kern w:val="0"/>
          <w:sz w:val="32"/>
          <w:szCs w:val="32"/>
          <w:bdr w:val="none" w:sz="0" w:space="0" w:color="auto" w:frame="1"/>
        </w:rPr>
      </w:pPr>
      <w:r w:rsidRPr="005707F8">
        <w:rPr>
          <w:rFonts w:ascii="仿宋_GB2312" w:eastAsia="仿宋_GB2312" w:hAnsi="宋体" w:cs="宋体" w:hint="eastAsia"/>
          <w:color w:val="333333"/>
          <w:kern w:val="0"/>
          <w:sz w:val="32"/>
          <w:szCs w:val="32"/>
          <w:bdr w:val="none" w:sz="0" w:space="0" w:color="auto" w:frame="1"/>
        </w:rPr>
        <w:t xml:space="preserve">9、结合实践教学资源建设，开发建设《习近平的内蒙古情怀》课程资源及课程读本。 </w:t>
      </w:r>
    </w:p>
    <w:p w:rsidR="005707F8" w:rsidRDefault="005707F8" w:rsidP="005707F8">
      <w:pPr>
        <w:widowControl/>
        <w:shd w:val="clear" w:color="auto" w:fill="FFFFFF"/>
        <w:spacing w:line="560" w:lineRule="atLeast"/>
        <w:ind w:firstLine="640"/>
        <w:jc w:val="left"/>
        <w:rPr>
          <w:rFonts w:ascii="仿宋_GB2312" w:eastAsia="仿宋_GB2312" w:hAnsi="宋体" w:cs="宋体"/>
          <w:color w:val="333333"/>
          <w:kern w:val="0"/>
          <w:sz w:val="32"/>
          <w:szCs w:val="32"/>
          <w:bdr w:val="none" w:sz="0" w:space="0" w:color="auto" w:frame="1"/>
        </w:rPr>
      </w:pPr>
      <w:r w:rsidRPr="005707F8">
        <w:rPr>
          <w:rFonts w:ascii="仿宋_GB2312" w:eastAsia="仿宋_GB2312" w:hAnsi="宋体" w:cs="宋体" w:hint="eastAsia"/>
          <w:color w:val="333333"/>
          <w:kern w:val="0"/>
          <w:sz w:val="32"/>
          <w:szCs w:val="32"/>
          <w:bdr w:val="none" w:sz="0" w:space="0" w:color="auto" w:frame="1"/>
        </w:rPr>
        <w:t xml:space="preserve">10、提升我校心理中心组织开展活动能力，加强心理健康教育活动品牌化发展水平。 </w:t>
      </w:r>
    </w:p>
    <w:p w:rsidR="005707F8" w:rsidRDefault="005707F8" w:rsidP="005707F8">
      <w:pPr>
        <w:widowControl/>
        <w:shd w:val="clear" w:color="auto" w:fill="FFFFFF"/>
        <w:spacing w:line="560" w:lineRule="atLeast"/>
        <w:ind w:firstLine="640"/>
        <w:jc w:val="left"/>
        <w:rPr>
          <w:rFonts w:ascii="仿宋_GB2312" w:eastAsia="仿宋_GB2312" w:hAnsi="宋体" w:cs="宋体"/>
          <w:color w:val="333333"/>
          <w:kern w:val="0"/>
          <w:sz w:val="32"/>
          <w:szCs w:val="32"/>
          <w:bdr w:val="none" w:sz="0" w:space="0" w:color="auto" w:frame="1"/>
        </w:rPr>
      </w:pPr>
      <w:r w:rsidRPr="005707F8">
        <w:rPr>
          <w:rFonts w:ascii="仿宋_GB2312" w:eastAsia="仿宋_GB2312" w:hAnsi="宋体" w:cs="宋体" w:hint="eastAsia"/>
          <w:color w:val="333333"/>
          <w:kern w:val="0"/>
          <w:sz w:val="32"/>
          <w:szCs w:val="32"/>
          <w:bdr w:val="none" w:sz="0" w:space="0" w:color="auto" w:frame="1"/>
        </w:rPr>
        <w:t xml:space="preserve">11、提升我校心理教师教学科研能力，建设线上心理健康教学资源。 </w:t>
      </w:r>
    </w:p>
    <w:p w:rsidR="005707F8" w:rsidRDefault="005707F8" w:rsidP="005707F8">
      <w:pPr>
        <w:widowControl/>
        <w:shd w:val="clear" w:color="auto" w:fill="FFFFFF"/>
        <w:spacing w:line="560" w:lineRule="atLeast"/>
        <w:ind w:firstLine="640"/>
        <w:jc w:val="left"/>
        <w:rPr>
          <w:rFonts w:ascii="仿宋_GB2312" w:eastAsia="仿宋_GB2312" w:hAnsi="宋体" w:cs="宋体"/>
          <w:color w:val="333333"/>
          <w:kern w:val="0"/>
          <w:sz w:val="32"/>
          <w:szCs w:val="32"/>
          <w:bdr w:val="none" w:sz="0" w:space="0" w:color="auto" w:frame="1"/>
        </w:rPr>
      </w:pPr>
      <w:r w:rsidRPr="005707F8">
        <w:rPr>
          <w:rFonts w:ascii="仿宋_GB2312" w:eastAsia="仿宋_GB2312" w:hAnsi="宋体" w:cs="宋体" w:hint="eastAsia"/>
          <w:color w:val="333333"/>
          <w:kern w:val="0"/>
          <w:sz w:val="32"/>
          <w:szCs w:val="32"/>
          <w:bdr w:val="none" w:sz="0" w:space="0" w:color="auto" w:frame="1"/>
        </w:rPr>
        <w:t xml:space="preserve">12、完善内蒙古高校大学生心理健康状况测评与访谈流程，编写教材、调研报告等。 </w:t>
      </w:r>
    </w:p>
    <w:p w:rsidR="005707F8" w:rsidRDefault="005707F8" w:rsidP="005707F8">
      <w:pPr>
        <w:widowControl/>
        <w:shd w:val="clear" w:color="auto" w:fill="FFFFFF"/>
        <w:spacing w:line="560" w:lineRule="atLeast"/>
        <w:ind w:firstLine="640"/>
        <w:jc w:val="left"/>
        <w:rPr>
          <w:rFonts w:ascii="仿宋_GB2312" w:eastAsia="仿宋_GB2312" w:hAnsi="宋体" w:cs="宋体"/>
          <w:color w:val="333333"/>
          <w:kern w:val="0"/>
          <w:sz w:val="32"/>
          <w:szCs w:val="32"/>
          <w:bdr w:val="none" w:sz="0" w:space="0" w:color="auto" w:frame="1"/>
        </w:rPr>
      </w:pPr>
      <w:r w:rsidRPr="005707F8">
        <w:rPr>
          <w:rFonts w:ascii="仿宋_GB2312" w:eastAsia="仿宋_GB2312" w:hAnsi="宋体" w:cs="宋体" w:hint="eastAsia"/>
          <w:color w:val="333333"/>
          <w:kern w:val="0"/>
          <w:sz w:val="32"/>
          <w:szCs w:val="32"/>
          <w:bdr w:val="none" w:sz="0" w:space="0" w:color="auto" w:frame="1"/>
        </w:rPr>
        <w:t>13、助力讲师高质量、高效率完成教学任务；助力人才培养与产业岗位高度匹配；</w:t>
      </w:r>
      <w:proofErr w:type="gramStart"/>
      <w:r w:rsidRPr="005707F8">
        <w:rPr>
          <w:rFonts w:ascii="仿宋_GB2312" w:eastAsia="仿宋_GB2312" w:hAnsi="宋体" w:cs="宋体" w:hint="eastAsia"/>
          <w:color w:val="333333"/>
          <w:kern w:val="0"/>
          <w:sz w:val="32"/>
          <w:szCs w:val="32"/>
          <w:bdr w:val="none" w:sz="0" w:space="0" w:color="auto" w:frame="1"/>
        </w:rPr>
        <w:t>助力课证融通</w:t>
      </w:r>
      <w:proofErr w:type="gramEnd"/>
      <w:r w:rsidRPr="005707F8">
        <w:rPr>
          <w:rFonts w:ascii="仿宋_GB2312" w:eastAsia="仿宋_GB2312" w:hAnsi="宋体" w:cs="宋体" w:hint="eastAsia"/>
          <w:color w:val="333333"/>
          <w:kern w:val="0"/>
          <w:sz w:val="32"/>
          <w:szCs w:val="32"/>
          <w:bdr w:val="none" w:sz="0" w:space="0" w:color="auto" w:frame="1"/>
        </w:rPr>
        <w:t>与国家平台无缝对接。</w:t>
      </w:r>
    </w:p>
    <w:p w:rsidR="005707F8" w:rsidRDefault="005707F8" w:rsidP="005707F8">
      <w:pPr>
        <w:widowControl/>
        <w:shd w:val="clear" w:color="auto" w:fill="FFFFFF"/>
        <w:spacing w:line="560" w:lineRule="atLeast"/>
        <w:ind w:firstLine="640"/>
        <w:jc w:val="left"/>
        <w:rPr>
          <w:rFonts w:ascii="仿宋_GB2312" w:eastAsia="仿宋_GB2312" w:hAnsi="宋体" w:cs="宋体"/>
          <w:color w:val="333333"/>
          <w:kern w:val="0"/>
          <w:sz w:val="32"/>
          <w:szCs w:val="32"/>
          <w:bdr w:val="none" w:sz="0" w:space="0" w:color="auto" w:frame="1"/>
        </w:rPr>
      </w:pPr>
      <w:r w:rsidRPr="005707F8">
        <w:rPr>
          <w:rFonts w:ascii="仿宋_GB2312" w:eastAsia="仿宋_GB2312" w:hAnsi="宋体" w:cs="宋体" w:hint="eastAsia"/>
          <w:color w:val="333333"/>
          <w:kern w:val="0"/>
          <w:sz w:val="32"/>
          <w:szCs w:val="32"/>
          <w:bdr w:val="none" w:sz="0" w:space="0" w:color="auto" w:frame="1"/>
        </w:rPr>
        <w:t xml:space="preserve">14、深化教师、教材、教法“三教”改革；促进校企合作。 </w:t>
      </w:r>
    </w:p>
    <w:p w:rsidR="005707F8" w:rsidRDefault="005707F8" w:rsidP="005707F8">
      <w:pPr>
        <w:widowControl/>
        <w:shd w:val="clear" w:color="auto" w:fill="FFFFFF"/>
        <w:spacing w:line="560" w:lineRule="atLeast"/>
        <w:ind w:firstLine="640"/>
        <w:jc w:val="left"/>
        <w:rPr>
          <w:rFonts w:ascii="仿宋_GB2312" w:eastAsia="仿宋_GB2312" w:hAnsi="宋体" w:cs="宋体"/>
          <w:color w:val="333333"/>
          <w:kern w:val="0"/>
          <w:sz w:val="32"/>
          <w:szCs w:val="32"/>
          <w:bdr w:val="none" w:sz="0" w:space="0" w:color="auto" w:frame="1"/>
        </w:rPr>
      </w:pPr>
      <w:r w:rsidRPr="005707F8">
        <w:rPr>
          <w:rFonts w:ascii="仿宋_GB2312" w:eastAsia="仿宋_GB2312" w:hAnsi="宋体" w:cs="宋体" w:hint="eastAsia"/>
          <w:color w:val="333333"/>
          <w:kern w:val="0"/>
          <w:sz w:val="32"/>
          <w:szCs w:val="32"/>
          <w:bdr w:val="none" w:sz="0" w:space="0" w:color="auto" w:frame="1"/>
        </w:rPr>
        <w:t xml:space="preserve">15、以赛促教，以赛促学，提高教师教学水平和学生实践动手能力。 </w:t>
      </w:r>
    </w:p>
    <w:p w:rsidR="005707F8" w:rsidRDefault="005707F8" w:rsidP="005707F8">
      <w:pPr>
        <w:widowControl/>
        <w:shd w:val="clear" w:color="auto" w:fill="FFFFFF"/>
        <w:spacing w:line="560" w:lineRule="atLeast"/>
        <w:ind w:firstLine="640"/>
        <w:jc w:val="left"/>
        <w:rPr>
          <w:rFonts w:ascii="仿宋_GB2312" w:eastAsia="仿宋_GB2312" w:hAnsi="宋体" w:cs="宋体"/>
          <w:color w:val="333333"/>
          <w:kern w:val="0"/>
          <w:sz w:val="32"/>
          <w:szCs w:val="32"/>
          <w:bdr w:val="none" w:sz="0" w:space="0" w:color="auto" w:frame="1"/>
        </w:rPr>
      </w:pPr>
      <w:r w:rsidRPr="005707F8">
        <w:rPr>
          <w:rFonts w:ascii="仿宋_GB2312" w:eastAsia="仿宋_GB2312" w:hAnsi="宋体" w:cs="宋体" w:hint="eastAsia"/>
          <w:color w:val="333333"/>
          <w:kern w:val="0"/>
          <w:sz w:val="32"/>
          <w:szCs w:val="32"/>
          <w:bdr w:val="none" w:sz="0" w:space="0" w:color="auto" w:frame="1"/>
        </w:rPr>
        <w:t xml:space="preserve">16、支持我校承担的自治区高校产学研科技创新平台项目一项，传承工匠精神，以行业标准培养人。 </w:t>
      </w:r>
    </w:p>
    <w:p w:rsidR="005707F8" w:rsidRDefault="005707F8" w:rsidP="005707F8">
      <w:pPr>
        <w:widowControl/>
        <w:shd w:val="clear" w:color="auto" w:fill="FFFFFF"/>
        <w:spacing w:line="560" w:lineRule="atLeast"/>
        <w:ind w:firstLine="640"/>
        <w:jc w:val="left"/>
        <w:rPr>
          <w:rFonts w:ascii="仿宋_GB2312" w:eastAsia="仿宋_GB2312" w:hAnsi="宋体" w:cs="宋体"/>
          <w:color w:val="333333"/>
          <w:kern w:val="0"/>
          <w:sz w:val="32"/>
          <w:szCs w:val="32"/>
          <w:bdr w:val="none" w:sz="0" w:space="0" w:color="auto" w:frame="1"/>
        </w:rPr>
      </w:pPr>
      <w:r w:rsidRPr="005707F8">
        <w:rPr>
          <w:rFonts w:ascii="仿宋_GB2312" w:eastAsia="仿宋_GB2312" w:hAnsi="宋体" w:cs="宋体" w:hint="eastAsia"/>
          <w:color w:val="333333"/>
          <w:kern w:val="0"/>
          <w:sz w:val="32"/>
          <w:szCs w:val="32"/>
          <w:bdr w:val="none" w:sz="0" w:space="0" w:color="auto" w:frame="1"/>
        </w:rPr>
        <w:lastRenderedPageBreak/>
        <w:t xml:space="preserve">17、在产教融合、精准就业、人才培养等方面有所创新。 </w:t>
      </w:r>
    </w:p>
    <w:p w:rsidR="005707F8" w:rsidRDefault="005707F8" w:rsidP="005707F8">
      <w:pPr>
        <w:widowControl/>
        <w:shd w:val="clear" w:color="auto" w:fill="FFFFFF"/>
        <w:spacing w:line="560" w:lineRule="atLeast"/>
        <w:ind w:firstLine="640"/>
        <w:jc w:val="left"/>
        <w:rPr>
          <w:rFonts w:ascii="仿宋_GB2312" w:eastAsia="仿宋_GB2312" w:hAnsi="宋体" w:cs="宋体"/>
          <w:color w:val="333333"/>
          <w:kern w:val="0"/>
          <w:sz w:val="32"/>
          <w:szCs w:val="32"/>
          <w:bdr w:val="none" w:sz="0" w:space="0" w:color="auto" w:frame="1"/>
        </w:rPr>
      </w:pPr>
      <w:r w:rsidRPr="005707F8">
        <w:rPr>
          <w:rFonts w:ascii="仿宋_GB2312" w:eastAsia="仿宋_GB2312" w:hAnsi="宋体" w:cs="宋体" w:hint="eastAsia"/>
          <w:color w:val="333333"/>
          <w:kern w:val="0"/>
          <w:sz w:val="32"/>
          <w:szCs w:val="32"/>
          <w:bdr w:val="none" w:sz="0" w:space="0" w:color="auto" w:frame="1"/>
        </w:rPr>
        <w:t>18、支持我校承担的自治区教育厅科学研究项目18项，进一步提升我校的办学质量和水平，促进教育教学的改革和发展。</w:t>
      </w:r>
    </w:p>
    <w:p w:rsidR="00D36AAF" w:rsidRDefault="00F60015" w:rsidP="005707F8">
      <w:pPr>
        <w:widowControl/>
        <w:shd w:val="clear" w:color="auto" w:fill="FFFFFF"/>
        <w:spacing w:line="560" w:lineRule="atLeast"/>
        <w:ind w:firstLine="640"/>
        <w:jc w:val="left"/>
        <w:rPr>
          <w:rFonts w:ascii="仿宋_GB2312" w:eastAsia="仿宋_GB2312" w:hAnsi="宋体" w:cs="宋体"/>
          <w:color w:val="333333"/>
          <w:kern w:val="0"/>
          <w:sz w:val="32"/>
          <w:szCs w:val="32"/>
          <w:bdr w:val="none" w:sz="0" w:space="0" w:color="auto" w:frame="1"/>
        </w:rPr>
      </w:pPr>
      <w:r w:rsidRPr="00F60015">
        <w:rPr>
          <w:rFonts w:ascii="仿宋_GB2312" w:eastAsia="仿宋_GB2312" w:hAnsi="宋体" w:cs="宋体" w:hint="eastAsia"/>
          <w:color w:val="333333"/>
          <w:kern w:val="0"/>
          <w:sz w:val="32"/>
          <w:szCs w:val="32"/>
          <w:bdr w:val="none" w:sz="0" w:space="0" w:color="auto" w:frame="1"/>
        </w:rPr>
        <w:t>（二）</w:t>
      </w:r>
      <w:r w:rsidR="00D36AAF" w:rsidRPr="00D36AAF">
        <w:rPr>
          <w:rFonts w:ascii="仿宋_GB2312" w:eastAsia="仿宋_GB2312" w:hAnsi="宋体" w:cs="宋体" w:hint="eastAsia"/>
          <w:color w:val="333333"/>
          <w:kern w:val="0"/>
          <w:sz w:val="32"/>
          <w:szCs w:val="32"/>
          <w:bdr w:val="none" w:sz="0" w:space="0" w:color="auto" w:frame="1"/>
        </w:rPr>
        <w:t>高校学生资助</w:t>
      </w:r>
      <w:r w:rsidR="00D36AAF">
        <w:rPr>
          <w:rFonts w:ascii="仿宋_GB2312" w:eastAsia="仿宋_GB2312" w:hAnsi="宋体" w:cs="宋体" w:hint="eastAsia"/>
          <w:color w:val="333333"/>
          <w:kern w:val="0"/>
          <w:sz w:val="32"/>
          <w:szCs w:val="32"/>
          <w:bdr w:val="none" w:sz="0" w:space="0" w:color="auto" w:frame="1"/>
        </w:rPr>
        <w:t>项目</w:t>
      </w:r>
    </w:p>
    <w:p w:rsidR="005B7197" w:rsidRDefault="00F60015" w:rsidP="00F60015">
      <w:pPr>
        <w:widowControl/>
        <w:shd w:val="clear" w:color="auto" w:fill="FFFFFF"/>
        <w:spacing w:line="560" w:lineRule="atLeast"/>
        <w:ind w:firstLine="640"/>
        <w:jc w:val="left"/>
        <w:rPr>
          <w:rFonts w:ascii="仿宋_GB2312" w:eastAsia="仿宋_GB2312" w:hAnsi="宋体" w:cs="宋体"/>
          <w:color w:val="333333"/>
          <w:kern w:val="0"/>
          <w:sz w:val="32"/>
          <w:szCs w:val="32"/>
          <w:bdr w:val="none" w:sz="0" w:space="0" w:color="auto" w:frame="1"/>
        </w:rPr>
      </w:pPr>
      <w:r w:rsidRPr="00F60015">
        <w:rPr>
          <w:rFonts w:ascii="仿宋_GB2312" w:eastAsia="仿宋_GB2312" w:hAnsi="宋体" w:cs="宋体" w:hint="eastAsia"/>
          <w:color w:val="333333"/>
          <w:kern w:val="0"/>
          <w:sz w:val="32"/>
          <w:szCs w:val="32"/>
          <w:bdr w:val="none" w:sz="0" w:space="0" w:color="auto" w:frame="1"/>
        </w:rPr>
        <w:t>绩效目标：</w:t>
      </w:r>
    </w:p>
    <w:p w:rsidR="005B7197" w:rsidRDefault="005B7197" w:rsidP="00F60015">
      <w:pPr>
        <w:widowControl/>
        <w:shd w:val="clear" w:color="auto" w:fill="FFFFFF"/>
        <w:spacing w:line="560" w:lineRule="atLeast"/>
        <w:ind w:firstLine="640"/>
        <w:jc w:val="left"/>
        <w:rPr>
          <w:rFonts w:ascii="仿宋_GB2312" w:eastAsia="仿宋_GB2312" w:hAnsi="宋体" w:cs="宋体"/>
          <w:color w:val="333333"/>
          <w:kern w:val="0"/>
          <w:sz w:val="32"/>
          <w:szCs w:val="32"/>
          <w:bdr w:val="none" w:sz="0" w:space="0" w:color="auto" w:frame="1"/>
        </w:rPr>
      </w:pPr>
      <w:r w:rsidRPr="005B7197">
        <w:rPr>
          <w:rFonts w:ascii="仿宋_GB2312" w:eastAsia="仿宋_GB2312" w:hAnsi="宋体" w:cs="宋体" w:hint="eastAsia"/>
          <w:color w:val="333333"/>
          <w:kern w:val="0"/>
          <w:sz w:val="32"/>
          <w:szCs w:val="32"/>
          <w:bdr w:val="none" w:sz="0" w:space="0" w:color="auto" w:frame="1"/>
        </w:rPr>
        <w:t xml:space="preserve">1、高等学校各项国家、自治区资助政策按规定得到落实。 </w:t>
      </w:r>
    </w:p>
    <w:p w:rsidR="005B7197" w:rsidRDefault="005B7197" w:rsidP="00F60015">
      <w:pPr>
        <w:widowControl/>
        <w:shd w:val="clear" w:color="auto" w:fill="FFFFFF"/>
        <w:spacing w:line="560" w:lineRule="atLeast"/>
        <w:ind w:firstLine="640"/>
        <w:jc w:val="left"/>
        <w:rPr>
          <w:rFonts w:ascii="仿宋_GB2312" w:eastAsia="仿宋_GB2312" w:hAnsi="宋体" w:cs="宋体"/>
          <w:color w:val="333333"/>
          <w:kern w:val="0"/>
          <w:sz w:val="32"/>
          <w:szCs w:val="32"/>
          <w:bdr w:val="none" w:sz="0" w:space="0" w:color="auto" w:frame="1"/>
        </w:rPr>
      </w:pPr>
      <w:r w:rsidRPr="005B7197">
        <w:rPr>
          <w:rFonts w:ascii="仿宋_GB2312" w:eastAsia="仿宋_GB2312" w:hAnsi="宋体" w:cs="宋体" w:hint="eastAsia"/>
          <w:color w:val="333333"/>
          <w:kern w:val="0"/>
          <w:sz w:val="32"/>
          <w:szCs w:val="32"/>
          <w:bdr w:val="none" w:sz="0" w:space="0" w:color="auto" w:frame="1"/>
        </w:rPr>
        <w:t xml:space="preserve">2、教育公平显著提升，满足家庭经济困难学生基本学习生活需要。 </w:t>
      </w:r>
    </w:p>
    <w:p w:rsidR="00D94260" w:rsidRDefault="005B7197" w:rsidP="00F60015">
      <w:pPr>
        <w:widowControl/>
        <w:shd w:val="clear" w:color="auto" w:fill="FFFFFF"/>
        <w:spacing w:line="560" w:lineRule="atLeast"/>
        <w:ind w:firstLine="640"/>
        <w:jc w:val="left"/>
        <w:rPr>
          <w:rFonts w:ascii="仿宋_GB2312" w:eastAsia="仿宋_GB2312" w:hAnsi="宋体" w:cs="宋体"/>
          <w:color w:val="333333"/>
          <w:kern w:val="0"/>
          <w:sz w:val="32"/>
          <w:szCs w:val="32"/>
          <w:bdr w:val="none" w:sz="0" w:space="0" w:color="auto" w:frame="1"/>
        </w:rPr>
      </w:pPr>
      <w:r w:rsidRPr="005B7197">
        <w:rPr>
          <w:rFonts w:ascii="仿宋_GB2312" w:eastAsia="仿宋_GB2312" w:hAnsi="宋体" w:cs="宋体" w:hint="eastAsia"/>
          <w:color w:val="333333"/>
          <w:kern w:val="0"/>
          <w:sz w:val="32"/>
          <w:szCs w:val="32"/>
          <w:bdr w:val="none" w:sz="0" w:space="0" w:color="auto" w:frame="1"/>
        </w:rPr>
        <w:t>3、激励引导高校学生到基层就业和应征入伍。</w:t>
      </w:r>
    </w:p>
    <w:p w:rsidR="00C369EF" w:rsidRDefault="00F60015" w:rsidP="00F60015">
      <w:pPr>
        <w:widowControl/>
        <w:shd w:val="clear" w:color="auto" w:fill="FFFFFF"/>
        <w:spacing w:line="560" w:lineRule="atLeast"/>
        <w:ind w:firstLine="640"/>
        <w:jc w:val="left"/>
        <w:rPr>
          <w:rFonts w:ascii="仿宋_GB2312" w:eastAsia="仿宋_GB2312" w:hAnsi="宋体" w:cs="宋体"/>
          <w:color w:val="333333"/>
          <w:kern w:val="0"/>
          <w:sz w:val="32"/>
          <w:szCs w:val="32"/>
          <w:bdr w:val="none" w:sz="0" w:space="0" w:color="auto" w:frame="1"/>
        </w:rPr>
      </w:pPr>
      <w:r w:rsidRPr="00F60015">
        <w:rPr>
          <w:rFonts w:ascii="仿宋_GB2312" w:eastAsia="仿宋_GB2312" w:hAnsi="宋体" w:cs="宋体" w:hint="eastAsia"/>
          <w:color w:val="333333"/>
          <w:kern w:val="0"/>
          <w:sz w:val="32"/>
          <w:szCs w:val="32"/>
          <w:bdr w:val="none" w:sz="0" w:space="0" w:color="auto" w:frame="1"/>
        </w:rPr>
        <w:t>（三）</w:t>
      </w:r>
      <w:r w:rsidR="00C369EF" w:rsidRPr="00C369EF">
        <w:rPr>
          <w:rFonts w:ascii="仿宋_GB2312" w:eastAsia="仿宋_GB2312" w:hAnsi="宋体" w:cs="宋体" w:hint="eastAsia"/>
          <w:color w:val="333333"/>
          <w:kern w:val="0"/>
          <w:sz w:val="32"/>
          <w:szCs w:val="32"/>
          <w:bdr w:val="none" w:sz="0" w:space="0" w:color="auto" w:frame="1"/>
        </w:rPr>
        <w:t>中职两免</w:t>
      </w:r>
      <w:r w:rsidRPr="00F60015">
        <w:rPr>
          <w:rFonts w:ascii="仿宋_GB2312" w:eastAsia="仿宋_GB2312" w:hAnsi="宋体" w:cs="宋体" w:hint="eastAsia"/>
          <w:color w:val="333333"/>
          <w:kern w:val="0"/>
          <w:sz w:val="32"/>
          <w:szCs w:val="32"/>
          <w:bdr w:val="none" w:sz="0" w:space="0" w:color="auto" w:frame="1"/>
        </w:rPr>
        <w:t>项目</w:t>
      </w:r>
    </w:p>
    <w:p w:rsidR="00C369EF" w:rsidRDefault="00F60015" w:rsidP="00F60015">
      <w:pPr>
        <w:widowControl/>
        <w:shd w:val="clear" w:color="auto" w:fill="FFFFFF"/>
        <w:spacing w:line="560" w:lineRule="atLeast"/>
        <w:ind w:firstLine="640"/>
        <w:jc w:val="left"/>
        <w:rPr>
          <w:rFonts w:ascii="仿宋_GB2312" w:eastAsia="仿宋_GB2312" w:hAnsi="宋体" w:cs="宋体"/>
          <w:color w:val="333333"/>
          <w:kern w:val="0"/>
          <w:sz w:val="32"/>
          <w:szCs w:val="32"/>
          <w:bdr w:val="none" w:sz="0" w:space="0" w:color="auto" w:frame="1"/>
        </w:rPr>
      </w:pPr>
      <w:r w:rsidRPr="00F60015">
        <w:rPr>
          <w:rFonts w:ascii="仿宋_GB2312" w:eastAsia="仿宋_GB2312" w:hAnsi="宋体" w:cs="宋体" w:hint="eastAsia"/>
          <w:color w:val="333333"/>
          <w:kern w:val="0"/>
          <w:sz w:val="32"/>
          <w:szCs w:val="32"/>
          <w:bdr w:val="none" w:sz="0" w:space="0" w:color="auto" w:frame="1"/>
        </w:rPr>
        <w:t>绩效目标：</w:t>
      </w:r>
    </w:p>
    <w:p w:rsidR="00C369EF" w:rsidRDefault="00C369EF" w:rsidP="00F60015">
      <w:pPr>
        <w:widowControl/>
        <w:shd w:val="clear" w:color="auto" w:fill="FFFFFF"/>
        <w:spacing w:line="560" w:lineRule="atLeast"/>
        <w:ind w:firstLine="640"/>
        <w:jc w:val="left"/>
        <w:rPr>
          <w:rFonts w:ascii="仿宋_GB2312" w:eastAsia="仿宋_GB2312" w:hAnsi="宋体" w:cs="宋体"/>
          <w:color w:val="333333"/>
          <w:kern w:val="0"/>
          <w:sz w:val="32"/>
          <w:szCs w:val="32"/>
          <w:bdr w:val="none" w:sz="0" w:space="0" w:color="auto" w:frame="1"/>
        </w:rPr>
      </w:pPr>
      <w:r w:rsidRPr="00C369EF">
        <w:rPr>
          <w:rFonts w:ascii="仿宋_GB2312" w:eastAsia="仿宋_GB2312" w:hAnsi="宋体" w:cs="宋体" w:hint="eastAsia"/>
          <w:color w:val="333333"/>
          <w:kern w:val="0"/>
          <w:sz w:val="32"/>
          <w:szCs w:val="32"/>
          <w:bdr w:val="none" w:sz="0" w:space="0" w:color="auto" w:frame="1"/>
        </w:rPr>
        <w:t>1、中</w:t>
      </w:r>
      <w:proofErr w:type="gramStart"/>
      <w:r w:rsidRPr="00C369EF">
        <w:rPr>
          <w:rFonts w:ascii="仿宋_GB2312" w:eastAsia="仿宋_GB2312" w:hAnsi="宋体" w:cs="宋体" w:hint="eastAsia"/>
          <w:color w:val="333333"/>
          <w:kern w:val="0"/>
          <w:sz w:val="32"/>
          <w:szCs w:val="32"/>
          <w:bdr w:val="none" w:sz="0" w:space="0" w:color="auto" w:frame="1"/>
        </w:rPr>
        <w:t>职教育免学费</w:t>
      </w:r>
      <w:proofErr w:type="gramEnd"/>
      <w:r w:rsidRPr="00C369EF">
        <w:rPr>
          <w:rFonts w:ascii="仿宋_GB2312" w:eastAsia="仿宋_GB2312" w:hAnsi="宋体" w:cs="宋体" w:hint="eastAsia"/>
          <w:color w:val="333333"/>
          <w:kern w:val="0"/>
          <w:sz w:val="32"/>
          <w:szCs w:val="32"/>
          <w:bdr w:val="none" w:sz="0" w:space="0" w:color="auto" w:frame="1"/>
        </w:rPr>
        <w:t xml:space="preserve">和免教科书政策得到落实。 </w:t>
      </w:r>
    </w:p>
    <w:p w:rsidR="00F60015" w:rsidRPr="00F60015" w:rsidRDefault="00C369EF" w:rsidP="00F60015">
      <w:pPr>
        <w:widowControl/>
        <w:shd w:val="clear" w:color="auto" w:fill="FFFFFF"/>
        <w:spacing w:line="560" w:lineRule="atLeast"/>
        <w:ind w:firstLine="640"/>
        <w:jc w:val="left"/>
        <w:rPr>
          <w:rFonts w:ascii="宋体" w:eastAsia="宋体" w:hAnsi="宋体" w:cs="宋体"/>
          <w:color w:val="333333"/>
          <w:kern w:val="0"/>
          <w:sz w:val="24"/>
          <w:szCs w:val="24"/>
        </w:rPr>
      </w:pPr>
      <w:r w:rsidRPr="00C369EF">
        <w:rPr>
          <w:rFonts w:ascii="仿宋_GB2312" w:eastAsia="仿宋_GB2312" w:hAnsi="宋体" w:cs="宋体" w:hint="eastAsia"/>
          <w:color w:val="333333"/>
          <w:kern w:val="0"/>
          <w:sz w:val="32"/>
          <w:szCs w:val="32"/>
          <w:bdr w:val="none" w:sz="0" w:space="0" w:color="auto" w:frame="1"/>
        </w:rPr>
        <w:t>2、教育公平显著提升，满足家庭经济困难学生基本学习生活需要。</w:t>
      </w:r>
    </w:p>
    <w:p w:rsidR="007E17B2" w:rsidRDefault="00F60015" w:rsidP="00F60015">
      <w:pPr>
        <w:widowControl/>
        <w:shd w:val="clear" w:color="auto" w:fill="FFFFFF"/>
        <w:spacing w:line="560" w:lineRule="atLeast"/>
        <w:ind w:firstLine="640"/>
        <w:jc w:val="left"/>
        <w:rPr>
          <w:rFonts w:ascii="仿宋_GB2312" w:eastAsia="仿宋_GB2312" w:hAnsi="宋体" w:cs="宋体"/>
          <w:color w:val="333333"/>
          <w:kern w:val="0"/>
          <w:sz w:val="32"/>
          <w:szCs w:val="32"/>
          <w:bdr w:val="none" w:sz="0" w:space="0" w:color="auto" w:frame="1"/>
        </w:rPr>
      </w:pPr>
      <w:r w:rsidRPr="00F60015">
        <w:rPr>
          <w:rFonts w:ascii="仿宋_GB2312" w:eastAsia="仿宋_GB2312" w:hAnsi="宋体" w:cs="宋体" w:hint="eastAsia"/>
          <w:color w:val="333333"/>
          <w:kern w:val="0"/>
          <w:sz w:val="32"/>
          <w:szCs w:val="32"/>
          <w:bdr w:val="none" w:sz="0" w:space="0" w:color="auto" w:frame="1"/>
        </w:rPr>
        <w:t>（四）</w:t>
      </w:r>
      <w:r w:rsidR="007E17B2">
        <w:rPr>
          <w:rFonts w:ascii="仿宋_GB2312" w:eastAsia="仿宋_GB2312" w:hAnsi="宋体" w:cs="宋体" w:hint="eastAsia"/>
          <w:color w:val="333333"/>
          <w:kern w:val="0"/>
          <w:sz w:val="32"/>
          <w:szCs w:val="32"/>
          <w:bdr w:val="none" w:sz="0" w:space="0" w:color="auto" w:frame="1"/>
        </w:rPr>
        <w:t>现代职业教育质量提升计划</w:t>
      </w:r>
      <w:r w:rsidRPr="00F60015">
        <w:rPr>
          <w:rFonts w:ascii="仿宋_GB2312" w:eastAsia="仿宋_GB2312" w:hAnsi="宋体" w:cs="宋体" w:hint="eastAsia"/>
          <w:color w:val="333333"/>
          <w:kern w:val="0"/>
          <w:sz w:val="32"/>
          <w:szCs w:val="32"/>
          <w:bdr w:val="none" w:sz="0" w:space="0" w:color="auto" w:frame="1"/>
        </w:rPr>
        <w:t>项目</w:t>
      </w:r>
    </w:p>
    <w:p w:rsidR="007E17B2" w:rsidRDefault="00F60015" w:rsidP="00F60015">
      <w:pPr>
        <w:widowControl/>
        <w:shd w:val="clear" w:color="auto" w:fill="FFFFFF"/>
        <w:spacing w:line="560" w:lineRule="atLeast"/>
        <w:ind w:firstLine="640"/>
        <w:jc w:val="left"/>
        <w:rPr>
          <w:rFonts w:ascii="仿宋_GB2312" w:eastAsia="仿宋_GB2312" w:hAnsi="宋体" w:cs="宋体"/>
          <w:color w:val="333333"/>
          <w:kern w:val="0"/>
          <w:sz w:val="32"/>
          <w:szCs w:val="32"/>
          <w:bdr w:val="none" w:sz="0" w:space="0" w:color="auto" w:frame="1"/>
        </w:rPr>
      </w:pPr>
      <w:r w:rsidRPr="00F60015">
        <w:rPr>
          <w:rFonts w:ascii="仿宋_GB2312" w:eastAsia="仿宋_GB2312" w:hAnsi="宋体" w:cs="宋体" w:hint="eastAsia"/>
          <w:color w:val="333333"/>
          <w:kern w:val="0"/>
          <w:sz w:val="32"/>
          <w:szCs w:val="32"/>
          <w:bdr w:val="none" w:sz="0" w:space="0" w:color="auto" w:frame="1"/>
        </w:rPr>
        <w:t>绩效目标：</w:t>
      </w:r>
    </w:p>
    <w:p w:rsidR="007E17B2" w:rsidRDefault="007E17B2" w:rsidP="00F60015">
      <w:pPr>
        <w:widowControl/>
        <w:shd w:val="clear" w:color="auto" w:fill="FFFFFF"/>
        <w:spacing w:line="560" w:lineRule="atLeast"/>
        <w:ind w:firstLine="640"/>
        <w:jc w:val="left"/>
        <w:rPr>
          <w:rFonts w:ascii="仿宋_GB2312" w:eastAsia="仿宋_GB2312" w:hAnsi="宋体" w:cs="宋体"/>
          <w:color w:val="333333"/>
          <w:kern w:val="0"/>
          <w:sz w:val="32"/>
          <w:szCs w:val="32"/>
          <w:bdr w:val="none" w:sz="0" w:space="0" w:color="auto" w:frame="1"/>
        </w:rPr>
      </w:pPr>
      <w:r w:rsidRPr="007E17B2">
        <w:rPr>
          <w:rFonts w:ascii="仿宋_GB2312" w:eastAsia="仿宋_GB2312" w:hAnsi="宋体" w:cs="宋体" w:hint="eastAsia"/>
          <w:color w:val="333333"/>
          <w:kern w:val="0"/>
          <w:sz w:val="32"/>
          <w:szCs w:val="32"/>
          <w:bdr w:val="none" w:sz="0" w:space="0" w:color="auto" w:frame="1"/>
        </w:rPr>
        <w:t xml:space="preserve">1、常态化智慧教室建设。整合学校现有教学录播系统、标准化考场系统，完成50间常态化智慧教室初期建设工作，为提升教师信息化教学能力，提高教育教学质量提供技术和场地支持。 </w:t>
      </w:r>
    </w:p>
    <w:p w:rsidR="00C5472B" w:rsidRDefault="007E17B2" w:rsidP="00F60015">
      <w:pPr>
        <w:widowControl/>
        <w:shd w:val="clear" w:color="auto" w:fill="FFFFFF"/>
        <w:spacing w:line="560" w:lineRule="atLeast"/>
        <w:ind w:firstLine="640"/>
        <w:jc w:val="left"/>
        <w:rPr>
          <w:rFonts w:ascii="仿宋_GB2312" w:eastAsia="仿宋_GB2312" w:hAnsi="宋体" w:cs="宋体"/>
          <w:color w:val="333333"/>
          <w:kern w:val="0"/>
          <w:sz w:val="32"/>
          <w:szCs w:val="32"/>
          <w:bdr w:val="none" w:sz="0" w:space="0" w:color="auto" w:frame="1"/>
        </w:rPr>
      </w:pPr>
      <w:r w:rsidRPr="007E17B2">
        <w:rPr>
          <w:rFonts w:ascii="仿宋_GB2312" w:eastAsia="仿宋_GB2312" w:hAnsi="宋体" w:cs="宋体" w:hint="eastAsia"/>
          <w:color w:val="333333"/>
          <w:kern w:val="0"/>
          <w:sz w:val="32"/>
          <w:szCs w:val="32"/>
          <w:bdr w:val="none" w:sz="0" w:space="0" w:color="auto" w:frame="1"/>
        </w:rPr>
        <w:lastRenderedPageBreak/>
        <w:t xml:space="preserve">2、智慧教室核心平台建设。保障录播、高清智慧教室顺利使用。 </w:t>
      </w:r>
    </w:p>
    <w:p w:rsidR="00472425" w:rsidRDefault="007E17B2" w:rsidP="00F60015">
      <w:pPr>
        <w:widowControl/>
        <w:shd w:val="clear" w:color="auto" w:fill="FFFFFF"/>
        <w:spacing w:line="560" w:lineRule="atLeast"/>
        <w:ind w:firstLine="640"/>
        <w:jc w:val="left"/>
        <w:rPr>
          <w:rFonts w:ascii="仿宋_GB2312" w:eastAsia="仿宋_GB2312" w:hAnsi="宋体" w:cs="宋体"/>
          <w:color w:val="333333"/>
          <w:kern w:val="0"/>
          <w:sz w:val="32"/>
          <w:szCs w:val="32"/>
          <w:bdr w:val="none" w:sz="0" w:space="0" w:color="auto" w:frame="1"/>
        </w:rPr>
      </w:pPr>
      <w:r w:rsidRPr="007E17B2">
        <w:rPr>
          <w:rFonts w:ascii="仿宋_GB2312" w:eastAsia="仿宋_GB2312" w:hAnsi="宋体" w:cs="宋体" w:hint="eastAsia"/>
          <w:color w:val="333333"/>
          <w:kern w:val="0"/>
          <w:sz w:val="32"/>
          <w:szCs w:val="32"/>
          <w:bdr w:val="none" w:sz="0" w:space="0" w:color="auto" w:frame="1"/>
        </w:rPr>
        <w:t xml:space="preserve">3、研讨型智慧教室。充分发挥教师专业和学科优势，促进优质教育资源的整合与共享，实现课程的多种形式应用与共享，促进教育教学改革，提高教育教学质量。 </w:t>
      </w:r>
    </w:p>
    <w:p w:rsidR="007D2F33" w:rsidRDefault="007E17B2" w:rsidP="00F60015">
      <w:pPr>
        <w:widowControl/>
        <w:shd w:val="clear" w:color="auto" w:fill="FFFFFF"/>
        <w:spacing w:line="560" w:lineRule="atLeast"/>
        <w:ind w:firstLine="640"/>
        <w:jc w:val="left"/>
        <w:rPr>
          <w:rFonts w:ascii="仿宋_GB2312" w:eastAsia="仿宋_GB2312" w:hAnsi="宋体" w:cs="宋体"/>
          <w:color w:val="333333"/>
          <w:kern w:val="0"/>
          <w:sz w:val="32"/>
          <w:szCs w:val="32"/>
          <w:bdr w:val="none" w:sz="0" w:space="0" w:color="auto" w:frame="1"/>
        </w:rPr>
      </w:pPr>
      <w:r w:rsidRPr="007E17B2">
        <w:rPr>
          <w:rFonts w:ascii="仿宋_GB2312" w:eastAsia="仿宋_GB2312" w:hAnsi="宋体" w:cs="宋体" w:hint="eastAsia"/>
          <w:color w:val="333333"/>
          <w:kern w:val="0"/>
          <w:sz w:val="32"/>
          <w:szCs w:val="32"/>
          <w:bdr w:val="none" w:sz="0" w:space="0" w:color="auto" w:frame="1"/>
        </w:rPr>
        <w:t>4、</w:t>
      </w:r>
      <w:proofErr w:type="gramStart"/>
      <w:r w:rsidRPr="007E17B2">
        <w:rPr>
          <w:rFonts w:ascii="仿宋_GB2312" w:eastAsia="仿宋_GB2312" w:hAnsi="宋体" w:cs="宋体" w:hint="eastAsia"/>
          <w:color w:val="333333"/>
          <w:kern w:val="0"/>
          <w:sz w:val="32"/>
          <w:szCs w:val="32"/>
          <w:bdr w:val="none" w:sz="0" w:space="0" w:color="auto" w:frame="1"/>
        </w:rPr>
        <w:t>微课教室</w:t>
      </w:r>
      <w:proofErr w:type="gramEnd"/>
      <w:r w:rsidRPr="007E17B2">
        <w:rPr>
          <w:rFonts w:ascii="仿宋_GB2312" w:eastAsia="仿宋_GB2312" w:hAnsi="宋体" w:cs="宋体" w:hint="eastAsia"/>
          <w:color w:val="333333"/>
          <w:kern w:val="0"/>
          <w:sz w:val="32"/>
          <w:szCs w:val="32"/>
          <w:bdr w:val="none" w:sz="0" w:space="0" w:color="auto" w:frame="1"/>
        </w:rPr>
        <w:t>。满足教师录制微课、</w:t>
      </w:r>
      <w:proofErr w:type="gramStart"/>
      <w:r w:rsidRPr="007E17B2">
        <w:rPr>
          <w:rFonts w:ascii="仿宋_GB2312" w:eastAsia="仿宋_GB2312" w:hAnsi="宋体" w:cs="宋体" w:hint="eastAsia"/>
          <w:color w:val="333333"/>
          <w:kern w:val="0"/>
          <w:sz w:val="32"/>
          <w:szCs w:val="32"/>
          <w:bdr w:val="none" w:sz="0" w:space="0" w:color="auto" w:frame="1"/>
        </w:rPr>
        <w:t>慕课等</w:t>
      </w:r>
      <w:proofErr w:type="gramEnd"/>
      <w:r w:rsidRPr="007E17B2">
        <w:rPr>
          <w:rFonts w:ascii="仿宋_GB2312" w:eastAsia="仿宋_GB2312" w:hAnsi="宋体" w:cs="宋体" w:hint="eastAsia"/>
          <w:color w:val="333333"/>
          <w:kern w:val="0"/>
          <w:sz w:val="32"/>
          <w:szCs w:val="32"/>
          <w:bdr w:val="none" w:sz="0" w:space="0" w:color="auto" w:frame="1"/>
        </w:rPr>
        <w:t>课程，创新教育教学模式，推动信息技术与教育教学深度融合。为参加各类教师技能比赛提供录制课程场地。</w:t>
      </w:r>
    </w:p>
    <w:p w:rsidR="00BE2450" w:rsidRDefault="00F60015" w:rsidP="00F60015">
      <w:pPr>
        <w:widowControl/>
        <w:shd w:val="clear" w:color="auto" w:fill="FFFFFF"/>
        <w:spacing w:line="560" w:lineRule="atLeast"/>
        <w:ind w:firstLine="640"/>
        <w:jc w:val="left"/>
        <w:rPr>
          <w:rFonts w:ascii="仿宋_GB2312" w:eastAsia="仿宋_GB2312" w:hAnsi="宋体" w:cs="宋体"/>
          <w:color w:val="333333"/>
          <w:kern w:val="0"/>
          <w:sz w:val="32"/>
          <w:szCs w:val="32"/>
          <w:bdr w:val="none" w:sz="0" w:space="0" w:color="auto" w:frame="1"/>
        </w:rPr>
      </w:pPr>
      <w:r w:rsidRPr="00F60015">
        <w:rPr>
          <w:rFonts w:ascii="仿宋_GB2312" w:eastAsia="仿宋_GB2312" w:hAnsi="宋体" w:cs="宋体" w:hint="eastAsia"/>
          <w:color w:val="333333"/>
          <w:kern w:val="0"/>
          <w:sz w:val="32"/>
          <w:szCs w:val="32"/>
          <w:bdr w:val="none" w:sz="0" w:space="0" w:color="auto" w:frame="1"/>
        </w:rPr>
        <w:t>（五）</w:t>
      </w:r>
      <w:r w:rsidR="00BE2450" w:rsidRPr="00BE2450">
        <w:rPr>
          <w:rFonts w:ascii="仿宋_GB2312" w:eastAsia="仿宋_GB2312" w:hAnsi="宋体" w:cs="宋体" w:hint="eastAsia"/>
          <w:color w:val="333333"/>
          <w:kern w:val="0"/>
          <w:sz w:val="32"/>
          <w:szCs w:val="32"/>
          <w:bdr w:val="none" w:sz="0" w:space="0" w:color="auto" w:frame="1"/>
        </w:rPr>
        <w:t>高等职业教育专项</w:t>
      </w:r>
      <w:r w:rsidRPr="00F60015">
        <w:rPr>
          <w:rFonts w:ascii="仿宋_GB2312" w:eastAsia="仿宋_GB2312" w:hAnsi="宋体" w:cs="宋体" w:hint="eastAsia"/>
          <w:color w:val="333333"/>
          <w:kern w:val="0"/>
          <w:sz w:val="32"/>
          <w:szCs w:val="32"/>
          <w:bdr w:val="none" w:sz="0" w:space="0" w:color="auto" w:frame="1"/>
        </w:rPr>
        <w:t>项目</w:t>
      </w:r>
    </w:p>
    <w:p w:rsidR="00D23DB5" w:rsidRDefault="00F60015" w:rsidP="00F60015">
      <w:pPr>
        <w:widowControl/>
        <w:shd w:val="clear" w:color="auto" w:fill="FFFFFF"/>
        <w:spacing w:line="560" w:lineRule="atLeast"/>
        <w:ind w:firstLine="640"/>
        <w:jc w:val="left"/>
        <w:rPr>
          <w:rFonts w:ascii="仿宋_GB2312" w:eastAsia="仿宋_GB2312" w:hAnsi="宋体" w:cs="宋体"/>
          <w:color w:val="333333"/>
          <w:kern w:val="0"/>
          <w:sz w:val="32"/>
          <w:szCs w:val="32"/>
          <w:bdr w:val="none" w:sz="0" w:space="0" w:color="auto" w:frame="1"/>
        </w:rPr>
      </w:pPr>
      <w:r w:rsidRPr="00F60015">
        <w:rPr>
          <w:rFonts w:ascii="仿宋_GB2312" w:eastAsia="仿宋_GB2312" w:hAnsi="宋体" w:cs="宋体" w:hint="eastAsia"/>
          <w:color w:val="333333"/>
          <w:kern w:val="0"/>
          <w:sz w:val="32"/>
          <w:szCs w:val="32"/>
          <w:bdr w:val="none" w:sz="0" w:space="0" w:color="auto" w:frame="1"/>
        </w:rPr>
        <w:t>绩效目标：</w:t>
      </w:r>
    </w:p>
    <w:p w:rsidR="00D23DB5" w:rsidRDefault="00D23DB5" w:rsidP="00F60015">
      <w:pPr>
        <w:widowControl/>
        <w:shd w:val="clear" w:color="auto" w:fill="FFFFFF"/>
        <w:spacing w:line="560" w:lineRule="atLeast"/>
        <w:ind w:firstLine="640"/>
        <w:jc w:val="left"/>
        <w:rPr>
          <w:rFonts w:ascii="仿宋_GB2312" w:eastAsia="仿宋_GB2312" w:hAnsi="宋体" w:cs="宋体"/>
          <w:color w:val="333333"/>
          <w:kern w:val="0"/>
          <w:sz w:val="32"/>
          <w:szCs w:val="32"/>
          <w:bdr w:val="none" w:sz="0" w:space="0" w:color="auto" w:frame="1"/>
        </w:rPr>
      </w:pPr>
      <w:r w:rsidRPr="00D23DB5">
        <w:rPr>
          <w:rFonts w:ascii="仿宋_GB2312" w:eastAsia="仿宋_GB2312" w:hAnsi="宋体" w:cs="宋体" w:hint="eastAsia"/>
          <w:color w:val="333333"/>
          <w:kern w:val="0"/>
          <w:sz w:val="32"/>
          <w:szCs w:val="32"/>
          <w:bdr w:val="none" w:sz="0" w:space="0" w:color="auto" w:frame="1"/>
        </w:rPr>
        <w:t xml:space="preserve">1、提高高职院校办学能力水平和质量； </w:t>
      </w:r>
    </w:p>
    <w:p w:rsidR="00D23DB5" w:rsidRDefault="00D23DB5" w:rsidP="00F60015">
      <w:pPr>
        <w:widowControl/>
        <w:shd w:val="clear" w:color="auto" w:fill="FFFFFF"/>
        <w:spacing w:line="560" w:lineRule="atLeast"/>
        <w:ind w:firstLine="640"/>
        <w:jc w:val="left"/>
        <w:rPr>
          <w:rFonts w:ascii="仿宋_GB2312" w:eastAsia="仿宋_GB2312" w:hAnsi="宋体" w:cs="宋体"/>
          <w:color w:val="333333"/>
          <w:kern w:val="0"/>
          <w:sz w:val="32"/>
          <w:szCs w:val="32"/>
          <w:bdr w:val="none" w:sz="0" w:space="0" w:color="auto" w:frame="1"/>
        </w:rPr>
      </w:pPr>
      <w:r w:rsidRPr="00D23DB5">
        <w:rPr>
          <w:rFonts w:ascii="仿宋_GB2312" w:eastAsia="仿宋_GB2312" w:hAnsi="宋体" w:cs="宋体" w:hint="eastAsia"/>
          <w:color w:val="333333"/>
          <w:kern w:val="0"/>
          <w:sz w:val="32"/>
          <w:szCs w:val="32"/>
          <w:bdr w:val="none" w:sz="0" w:space="0" w:color="auto" w:frame="1"/>
        </w:rPr>
        <w:t xml:space="preserve">2、中国特色高水平高职学校和专业建设各项任务按计划开展； </w:t>
      </w:r>
    </w:p>
    <w:p w:rsidR="00953A99" w:rsidRDefault="00D23DB5" w:rsidP="00F60015">
      <w:pPr>
        <w:widowControl/>
        <w:shd w:val="clear" w:color="auto" w:fill="FFFFFF"/>
        <w:spacing w:line="560" w:lineRule="atLeast"/>
        <w:ind w:firstLine="640"/>
        <w:jc w:val="left"/>
        <w:rPr>
          <w:rFonts w:ascii="仿宋_GB2312" w:eastAsia="仿宋_GB2312" w:hAnsi="宋体" w:cs="宋体"/>
          <w:color w:val="333333"/>
          <w:kern w:val="0"/>
          <w:sz w:val="32"/>
          <w:szCs w:val="32"/>
          <w:bdr w:val="none" w:sz="0" w:space="0" w:color="auto" w:frame="1"/>
        </w:rPr>
      </w:pPr>
      <w:r w:rsidRPr="00D23DB5">
        <w:rPr>
          <w:rFonts w:ascii="仿宋_GB2312" w:eastAsia="仿宋_GB2312" w:hAnsi="宋体" w:cs="宋体" w:hint="eastAsia"/>
          <w:color w:val="333333"/>
          <w:kern w:val="0"/>
          <w:sz w:val="32"/>
          <w:szCs w:val="32"/>
          <w:bdr w:val="none" w:sz="0" w:space="0" w:color="auto" w:frame="1"/>
        </w:rPr>
        <w:t>3、1+X证书制度试点项目工作有序开展。</w:t>
      </w:r>
    </w:p>
    <w:p w:rsidR="00042B88" w:rsidRDefault="00F60015" w:rsidP="00F60015">
      <w:pPr>
        <w:widowControl/>
        <w:shd w:val="clear" w:color="auto" w:fill="FFFFFF"/>
        <w:spacing w:line="560" w:lineRule="atLeast"/>
        <w:ind w:firstLine="640"/>
        <w:jc w:val="left"/>
        <w:rPr>
          <w:rFonts w:ascii="仿宋_GB2312" w:eastAsia="仿宋_GB2312" w:hAnsi="宋体" w:cs="宋体"/>
          <w:color w:val="333333"/>
          <w:kern w:val="0"/>
          <w:sz w:val="32"/>
          <w:szCs w:val="32"/>
          <w:bdr w:val="none" w:sz="0" w:space="0" w:color="auto" w:frame="1"/>
        </w:rPr>
      </w:pPr>
      <w:r w:rsidRPr="00F60015">
        <w:rPr>
          <w:rFonts w:ascii="仿宋_GB2312" w:eastAsia="仿宋_GB2312" w:hAnsi="宋体" w:cs="宋体" w:hint="eastAsia"/>
          <w:color w:val="333333"/>
          <w:kern w:val="0"/>
          <w:sz w:val="32"/>
          <w:szCs w:val="32"/>
          <w:bdr w:val="none" w:sz="0" w:space="0" w:color="auto" w:frame="1"/>
        </w:rPr>
        <w:t>（六）</w:t>
      </w:r>
      <w:r w:rsidR="00042B88" w:rsidRPr="00042B88">
        <w:rPr>
          <w:rFonts w:ascii="仿宋_GB2312" w:eastAsia="仿宋_GB2312" w:hAnsi="宋体" w:cs="宋体" w:hint="eastAsia"/>
          <w:color w:val="333333"/>
          <w:kern w:val="0"/>
          <w:sz w:val="32"/>
          <w:szCs w:val="32"/>
          <w:bdr w:val="none" w:sz="0" w:space="0" w:color="auto" w:frame="1"/>
        </w:rPr>
        <w:t>高校学生免学费资金</w:t>
      </w:r>
      <w:r w:rsidRPr="00F60015">
        <w:rPr>
          <w:rFonts w:ascii="仿宋_GB2312" w:eastAsia="仿宋_GB2312" w:hAnsi="宋体" w:cs="宋体" w:hint="eastAsia"/>
          <w:color w:val="333333"/>
          <w:kern w:val="0"/>
          <w:sz w:val="32"/>
          <w:szCs w:val="32"/>
          <w:bdr w:val="none" w:sz="0" w:space="0" w:color="auto" w:frame="1"/>
        </w:rPr>
        <w:t>项目</w:t>
      </w:r>
    </w:p>
    <w:p w:rsidR="008614D8" w:rsidRDefault="00F60015" w:rsidP="00F60015">
      <w:pPr>
        <w:widowControl/>
        <w:shd w:val="clear" w:color="auto" w:fill="FFFFFF"/>
        <w:spacing w:line="560" w:lineRule="atLeast"/>
        <w:ind w:firstLine="640"/>
        <w:jc w:val="left"/>
        <w:rPr>
          <w:rFonts w:ascii="仿宋_GB2312" w:eastAsia="仿宋_GB2312" w:hAnsi="宋体" w:cs="宋体"/>
          <w:color w:val="333333"/>
          <w:kern w:val="0"/>
          <w:sz w:val="32"/>
          <w:szCs w:val="32"/>
          <w:bdr w:val="none" w:sz="0" w:space="0" w:color="auto" w:frame="1"/>
        </w:rPr>
      </w:pPr>
      <w:r w:rsidRPr="00F60015">
        <w:rPr>
          <w:rFonts w:ascii="仿宋_GB2312" w:eastAsia="仿宋_GB2312" w:hAnsi="宋体" w:cs="宋体" w:hint="eastAsia"/>
          <w:color w:val="333333"/>
          <w:kern w:val="0"/>
          <w:sz w:val="32"/>
          <w:szCs w:val="32"/>
          <w:bdr w:val="none" w:sz="0" w:space="0" w:color="auto" w:frame="1"/>
        </w:rPr>
        <w:t>绩效目标：</w:t>
      </w:r>
    </w:p>
    <w:p w:rsidR="008614D8" w:rsidRDefault="008614D8" w:rsidP="00F60015">
      <w:pPr>
        <w:widowControl/>
        <w:shd w:val="clear" w:color="auto" w:fill="FFFFFF"/>
        <w:spacing w:line="560" w:lineRule="atLeast"/>
        <w:ind w:firstLine="640"/>
        <w:jc w:val="left"/>
        <w:rPr>
          <w:rFonts w:ascii="仿宋_GB2312" w:eastAsia="仿宋_GB2312" w:hAnsi="宋体" w:cs="宋体"/>
          <w:color w:val="333333"/>
          <w:kern w:val="0"/>
          <w:sz w:val="32"/>
          <w:szCs w:val="32"/>
          <w:bdr w:val="none" w:sz="0" w:space="0" w:color="auto" w:frame="1"/>
        </w:rPr>
      </w:pPr>
      <w:r w:rsidRPr="008614D8">
        <w:rPr>
          <w:rFonts w:ascii="仿宋_GB2312" w:eastAsia="仿宋_GB2312" w:hAnsi="宋体" w:cs="宋体" w:hint="eastAsia"/>
          <w:color w:val="333333"/>
          <w:kern w:val="0"/>
          <w:sz w:val="32"/>
          <w:szCs w:val="32"/>
          <w:bdr w:val="none" w:sz="0" w:space="0" w:color="auto" w:frame="1"/>
        </w:rPr>
        <w:t xml:space="preserve">1、蒙授生减免学费政策得到落实； </w:t>
      </w:r>
    </w:p>
    <w:p w:rsidR="00F60015" w:rsidRPr="00F60015" w:rsidRDefault="008614D8" w:rsidP="00F60015">
      <w:pPr>
        <w:widowControl/>
        <w:shd w:val="clear" w:color="auto" w:fill="FFFFFF"/>
        <w:spacing w:line="560" w:lineRule="atLeast"/>
        <w:ind w:firstLine="640"/>
        <w:jc w:val="left"/>
        <w:rPr>
          <w:rFonts w:ascii="宋体" w:eastAsia="宋体" w:hAnsi="宋体" w:cs="宋体"/>
          <w:color w:val="333333"/>
          <w:kern w:val="0"/>
          <w:sz w:val="24"/>
          <w:szCs w:val="24"/>
        </w:rPr>
      </w:pPr>
      <w:r w:rsidRPr="008614D8">
        <w:rPr>
          <w:rFonts w:ascii="仿宋_GB2312" w:eastAsia="仿宋_GB2312" w:hAnsi="宋体" w:cs="宋体" w:hint="eastAsia"/>
          <w:color w:val="333333"/>
          <w:kern w:val="0"/>
          <w:sz w:val="32"/>
          <w:szCs w:val="32"/>
          <w:bdr w:val="none" w:sz="0" w:space="0" w:color="auto" w:frame="1"/>
        </w:rPr>
        <w:t>2、教育公平显著提升，解决家庭经济困难的蒙授生就学问题，减轻蒙授生学费负担，使蒙授生顺利完成当年学业。</w:t>
      </w:r>
    </w:p>
    <w:p w:rsidR="0018028D" w:rsidRDefault="00F60015" w:rsidP="00F60015">
      <w:pPr>
        <w:widowControl/>
        <w:shd w:val="clear" w:color="auto" w:fill="FFFFFF"/>
        <w:spacing w:line="560" w:lineRule="atLeast"/>
        <w:ind w:firstLine="640"/>
        <w:jc w:val="left"/>
        <w:rPr>
          <w:rFonts w:ascii="仿宋_GB2312" w:eastAsia="仿宋_GB2312" w:hAnsi="宋体" w:cs="宋体"/>
          <w:color w:val="333333"/>
          <w:kern w:val="0"/>
          <w:sz w:val="32"/>
          <w:szCs w:val="32"/>
          <w:bdr w:val="none" w:sz="0" w:space="0" w:color="auto" w:frame="1"/>
        </w:rPr>
      </w:pPr>
      <w:r w:rsidRPr="00F60015">
        <w:rPr>
          <w:rFonts w:ascii="仿宋_GB2312" w:eastAsia="仿宋_GB2312" w:hAnsi="宋体" w:cs="宋体" w:hint="eastAsia"/>
          <w:color w:val="333333"/>
          <w:kern w:val="0"/>
          <w:sz w:val="32"/>
          <w:szCs w:val="32"/>
          <w:bdr w:val="none" w:sz="0" w:space="0" w:color="auto" w:frame="1"/>
        </w:rPr>
        <w:t>（七）</w:t>
      </w:r>
      <w:r w:rsidR="0018028D" w:rsidRPr="0018028D">
        <w:rPr>
          <w:rFonts w:ascii="仿宋_GB2312" w:eastAsia="仿宋_GB2312" w:hAnsi="宋体" w:cs="宋体" w:hint="eastAsia"/>
          <w:color w:val="333333"/>
          <w:kern w:val="0"/>
          <w:sz w:val="32"/>
          <w:szCs w:val="32"/>
          <w:bdr w:val="none" w:sz="0" w:space="0" w:color="auto" w:frame="1"/>
        </w:rPr>
        <w:t>综合业务运转保障经费</w:t>
      </w:r>
      <w:r w:rsidRPr="00F60015">
        <w:rPr>
          <w:rFonts w:ascii="仿宋_GB2312" w:eastAsia="仿宋_GB2312" w:hAnsi="宋体" w:cs="宋体" w:hint="eastAsia"/>
          <w:color w:val="333333"/>
          <w:kern w:val="0"/>
          <w:sz w:val="32"/>
          <w:szCs w:val="32"/>
          <w:bdr w:val="none" w:sz="0" w:space="0" w:color="auto" w:frame="1"/>
        </w:rPr>
        <w:t>项目</w:t>
      </w:r>
    </w:p>
    <w:p w:rsidR="0018028D" w:rsidRDefault="00F60015" w:rsidP="00F60015">
      <w:pPr>
        <w:widowControl/>
        <w:shd w:val="clear" w:color="auto" w:fill="FFFFFF"/>
        <w:spacing w:line="560" w:lineRule="atLeast"/>
        <w:ind w:firstLine="640"/>
        <w:jc w:val="left"/>
        <w:rPr>
          <w:rFonts w:ascii="仿宋_GB2312" w:eastAsia="仿宋_GB2312" w:hAnsi="宋体" w:cs="宋体"/>
          <w:color w:val="333333"/>
          <w:kern w:val="0"/>
          <w:sz w:val="32"/>
          <w:szCs w:val="32"/>
          <w:bdr w:val="none" w:sz="0" w:space="0" w:color="auto" w:frame="1"/>
        </w:rPr>
      </w:pPr>
      <w:r w:rsidRPr="00F60015">
        <w:rPr>
          <w:rFonts w:ascii="仿宋_GB2312" w:eastAsia="仿宋_GB2312" w:hAnsi="宋体" w:cs="宋体" w:hint="eastAsia"/>
          <w:color w:val="333333"/>
          <w:kern w:val="0"/>
          <w:sz w:val="32"/>
          <w:szCs w:val="32"/>
          <w:bdr w:val="none" w:sz="0" w:space="0" w:color="auto" w:frame="1"/>
        </w:rPr>
        <w:t>绩效目标：</w:t>
      </w:r>
    </w:p>
    <w:p w:rsidR="0018028D" w:rsidRDefault="0018028D" w:rsidP="00F60015">
      <w:pPr>
        <w:widowControl/>
        <w:shd w:val="clear" w:color="auto" w:fill="FFFFFF"/>
        <w:spacing w:line="560" w:lineRule="atLeast"/>
        <w:ind w:firstLine="640"/>
        <w:jc w:val="left"/>
        <w:rPr>
          <w:rFonts w:ascii="仿宋_GB2312" w:eastAsia="仿宋_GB2312" w:hAnsi="宋体" w:cs="宋体"/>
          <w:color w:val="333333"/>
          <w:kern w:val="0"/>
          <w:sz w:val="32"/>
          <w:szCs w:val="32"/>
          <w:bdr w:val="none" w:sz="0" w:space="0" w:color="auto" w:frame="1"/>
        </w:rPr>
      </w:pPr>
      <w:r w:rsidRPr="0018028D">
        <w:rPr>
          <w:rFonts w:ascii="仿宋_GB2312" w:eastAsia="仿宋_GB2312" w:hAnsi="宋体" w:cs="宋体" w:hint="eastAsia"/>
          <w:color w:val="333333"/>
          <w:kern w:val="0"/>
          <w:sz w:val="32"/>
          <w:szCs w:val="32"/>
          <w:bdr w:val="none" w:sz="0" w:space="0" w:color="auto" w:frame="1"/>
        </w:rPr>
        <w:lastRenderedPageBreak/>
        <w:t xml:space="preserve">1、完成校园重点建筑屋面防水改造，保证完工后无渗水、漏水现象发生，有效改善教学、科研、办公场所的防水条件，为师生提供安全可靠的学习生活环境。 </w:t>
      </w:r>
    </w:p>
    <w:p w:rsidR="005D0A71" w:rsidRDefault="0018028D" w:rsidP="005D0A71">
      <w:pPr>
        <w:widowControl/>
        <w:shd w:val="clear" w:color="auto" w:fill="FFFFFF"/>
        <w:spacing w:line="560" w:lineRule="atLeast"/>
        <w:ind w:firstLine="640"/>
        <w:jc w:val="left"/>
        <w:rPr>
          <w:rFonts w:ascii="楷体_GB2312" w:eastAsia="楷体_GB2312" w:hAnsi="宋体" w:cs="宋体"/>
          <w:b/>
          <w:bCs/>
          <w:color w:val="333333"/>
          <w:kern w:val="0"/>
          <w:sz w:val="36"/>
          <w:szCs w:val="36"/>
          <w:bdr w:val="none" w:sz="0" w:space="0" w:color="auto" w:frame="1"/>
        </w:rPr>
      </w:pPr>
      <w:r w:rsidRPr="0018028D">
        <w:rPr>
          <w:rFonts w:ascii="仿宋_GB2312" w:eastAsia="仿宋_GB2312" w:hAnsi="宋体" w:cs="宋体" w:hint="eastAsia"/>
          <w:color w:val="333333"/>
          <w:kern w:val="0"/>
          <w:sz w:val="32"/>
          <w:szCs w:val="32"/>
          <w:bdr w:val="none" w:sz="0" w:space="0" w:color="auto" w:frame="1"/>
        </w:rPr>
        <w:t>2、严格按照合同工期施工，工程质量符合相关标准及要求，按期验收，按时投入使用，保证教学、科研工作正常进行。</w:t>
      </w:r>
      <w:r w:rsidR="00F60015" w:rsidRPr="00F60015">
        <w:rPr>
          <w:rFonts w:ascii="楷体_GB2312" w:eastAsia="楷体_GB2312" w:hAnsi="宋体" w:cs="宋体" w:hint="eastAsia"/>
          <w:b/>
          <w:bCs/>
          <w:color w:val="333333"/>
          <w:kern w:val="0"/>
          <w:sz w:val="36"/>
          <w:szCs w:val="36"/>
          <w:bdr w:val="none" w:sz="0" w:space="0" w:color="auto" w:frame="1"/>
        </w:rPr>
        <w:t> </w:t>
      </w:r>
    </w:p>
    <w:p w:rsidR="005D0A71" w:rsidRDefault="005D0A71" w:rsidP="005D0A71">
      <w:pPr>
        <w:widowControl/>
        <w:shd w:val="clear" w:color="auto" w:fill="FFFFFF"/>
        <w:spacing w:line="560" w:lineRule="atLeast"/>
        <w:ind w:firstLine="640"/>
        <w:jc w:val="left"/>
        <w:rPr>
          <w:rFonts w:ascii="仿宋_GB2312" w:eastAsia="仿宋_GB2312" w:hAnsi="宋体" w:cs="宋体"/>
          <w:color w:val="333333"/>
          <w:kern w:val="0"/>
          <w:sz w:val="32"/>
          <w:szCs w:val="32"/>
          <w:bdr w:val="none" w:sz="0" w:space="0" w:color="auto" w:frame="1"/>
        </w:rPr>
      </w:pPr>
      <w:r w:rsidRPr="00F60015">
        <w:rPr>
          <w:rFonts w:ascii="仿宋_GB2312" w:eastAsia="仿宋_GB2312" w:hAnsi="宋体" w:cs="宋体" w:hint="eastAsia"/>
          <w:color w:val="333333"/>
          <w:kern w:val="0"/>
          <w:sz w:val="32"/>
          <w:szCs w:val="32"/>
          <w:bdr w:val="none" w:sz="0" w:space="0" w:color="auto" w:frame="1"/>
        </w:rPr>
        <w:t>（</w:t>
      </w:r>
      <w:r>
        <w:rPr>
          <w:rFonts w:ascii="仿宋_GB2312" w:eastAsia="仿宋_GB2312" w:hAnsi="宋体" w:cs="宋体" w:hint="eastAsia"/>
          <w:color w:val="333333"/>
          <w:kern w:val="0"/>
          <w:sz w:val="32"/>
          <w:szCs w:val="32"/>
          <w:bdr w:val="none" w:sz="0" w:space="0" w:color="auto" w:frame="1"/>
        </w:rPr>
        <w:t>八</w:t>
      </w:r>
      <w:r w:rsidRPr="00F60015">
        <w:rPr>
          <w:rFonts w:ascii="仿宋_GB2312" w:eastAsia="仿宋_GB2312" w:hAnsi="宋体" w:cs="宋体" w:hint="eastAsia"/>
          <w:color w:val="333333"/>
          <w:kern w:val="0"/>
          <w:sz w:val="32"/>
          <w:szCs w:val="32"/>
          <w:bdr w:val="none" w:sz="0" w:space="0" w:color="auto" w:frame="1"/>
        </w:rPr>
        <w:t>）</w:t>
      </w:r>
      <w:r w:rsidR="00E9269A" w:rsidRPr="00E9269A">
        <w:rPr>
          <w:rFonts w:ascii="仿宋_GB2312" w:eastAsia="仿宋_GB2312" w:hAnsi="宋体" w:cs="宋体" w:hint="eastAsia"/>
          <w:color w:val="333333"/>
          <w:kern w:val="0"/>
          <w:sz w:val="32"/>
          <w:szCs w:val="32"/>
          <w:bdr w:val="none" w:sz="0" w:space="0" w:color="auto" w:frame="1"/>
        </w:rPr>
        <w:t>高校化</w:t>
      </w:r>
      <w:proofErr w:type="gramStart"/>
      <w:r w:rsidR="00E9269A" w:rsidRPr="00E9269A">
        <w:rPr>
          <w:rFonts w:ascii="仿宋_GB2312" w:eastAsia="仿宋_GB2312" w:hAnsi="宋体" w:cs="宋体" w:hint="eastAsia"/>
          <w:color w:val="333333"/>
          <w:kern w:val="0"/>
          <w:sz w:val="32"/>
          <w:szCs w:val="32"/>
          <w:bdr w:val="none" w:sz="0" w:space="0" w:color="auto" w:frame="1"/>
        </w:rPr>
        <w:t>债奖补</w:t>
      </w:r>
      <w:proofErr w:type="gramEnd"/>
      <w:r w:rsidR="00E9269A" w:rsidRPr="00E9269A">
        <w:rPr>
          <w:rFonts w:ascii="仿宋_GB2312" w:eastAsia="仿宋_GB2312" w:hAnsi="宋体" w:cs="宋体" w:hint="eastAsia"/>
          <w:color w:val="333333"/>
          <w:kern w:val="0"/>
          <w:sz w:val="32"/>
          <w:szCs w:val="32"/>
          <w:bdr w:val="none" w:sz="0" w:space="0" w:color="auto" w:frame="1"/>
        </w:rPr>
        <w:t>资金</w:t>
      </w:r>
      <w:r w:rsidRPr="00F60015">
        <w:rPr>
          <w:rFonts w:ascii="仿宋_GB2312" w:eastAsia="仿宋_GB2312" w:hAnsi="宋体" w:cs="宋体" w:hint="eastAsia"/>
          <w:color w:val="333333"/>
          <w:kern w:val="0"/>
          <w:sz w:val="32"/>
          <w:szCs w:val="32"/>
          <w:bdr w:val="none" w:sz="0" w:space="0" w:color="auto" w:frame="1"/>
        </w:rPr>
        <w:t>项目</w:t>
      </w:r>
    </w:p>
    <w:p w:rsidR="005D0A71" w:rsidRDefault="005D0A71" w:rsidP="005D0A71">
      <w:pPr>
        <w:widowControl/>
        <w:shd w:val="clear" w:color="auto" w:fill="FFFFFF"/>
        <w:spacing w:line="560" w:lineRule="atLeast"/>
        <w:ind w:firstLine="640"/>
        <w:jc w:val="left"/>
        <w:rPr>
          <w:rFonts w:ascii="仿宋_GB2312" w:eastAsia="仿宋_GB2312" w:hAnsi="宋体" w:cs="宋体"/>
          <w:color w:val="333333"/>
          <w:kern w:val="0"/>
          <w:sz w:val="32"/>
          <w:szCs w:val="32"/>
          <w:bdr w:val="none" w:sz="0" w:space="0" w:color="auto" w:frame="1"/>
        </w:rPr>
      </w:pPr>
      <w:r w:rsidRPr="00F60015">
        <w:rPr>
          <w:rFonts w:ascii="仿宋_GB2312" w:eastAsia="仿宋_GB2312" w:hAnsi="宋体" w:cs="宋体" w:hint="eastAsia"/>
          <w:color w:val="333333"/>
          <w:kern w:val="0"/>
          <w:sz w:val="32"/>
          <w:szCs w:val="32"/>
          <w:bdr w:val="none" w:sz="0" w:space="0" w:color="auto" w:frame="1"/>
        </w:rPr>
        <w:t>绩效目标：</w:t>
      </w:r>
    </w:p>
    <w:p w:rsidR="00E9269A" w:rsidRDefault="00E9269A" w:rsidP="00782474">
      <w:pPr>
        <w:widowControl/>
        <w:shd w:val="clear" w:color="auto" w:fill="FFFFFF"/>
        <w:spacing w:line="560" w:lineRule="atLeast"/>
        <w:ind w:firstLine="640"/>
        <w:jc w:val="left"/>
        <w:rPr>
          <w:rFonts w:ascii="仿宋_GB2312" w:eastAsia="仿宋_GB2312" w:hAnsi="宋体" w:cs="宋体"/>
          <w:color w:val="333333"/>
          <w:kern w:val="0"/>
          <w:sz w:val="32"/>
          <w:szCs w:val="32"/>
          <w:bdr w:val="none" w:sz="0" w:space="0" w:color="auto" w:frame="1"/>
        </w:rPr>
      </w:pPr>
      <w:r w:rsidRPr="00E9269A">
        <w:rPr>
          <w:rFonts w:ascii="仿宋_GB2312" w:eastAsia="仿宋_GB2312" w:hAnsi="宋体" w:cs="宋体" w:hint="eastAsia"/>
          <w:color w:val="333333"/>
          <w:kern w:val="0"/>
          <w:sz w:val="32"/>
          <w:szCs w:val="32"/>
          <w:bdr w:val="none" w:sz="0" w:space="0" w:color="auto" w:frame="1"/>
        </w:rPr>
        <w:t>1、用</w:t>
      </w:r>
      <w:proofErr w:type="gramStart"/>
      <w:r w:rsidRPr="00E9269A">
        <w:rPr>
          <w:rFonts w:ascii="仿宋_GB2312" w:eastAsia="仿宋_GB2312" w:hAnsi="宋体" w:cs="宋体" w:hint="eastAsia"/>
          <w:color w:val="333333"/>
          <w:kern w:val="0"/>
          <w:sz w:val="32"/>
          <w:szCs w:val="32"/>
          <w:bdr w:val="none" w:sz="0" w:space="0" w:color="auto" w:frame="1"/>
        </w:rPr>
        <w:t>财政奖补资金</w:t>
      </w:r>
      <w:proofErr w:type="gramEnd"/>
      <w:r w:rsidRPr="00E9269A">
        <w:rPr>
          <w:rFonts w:ascii="仿宋_GB2312" w:eastAsia="仿宋_GB2312" w:hAnsi="宋体" w:cs="宋体" w:hint="eastAsia"/>
          <w:color w:val="333333"/>
          <w:kern w:val="0"/>
          <w:sz w:val="32"/>
          <w:szCs w:val="32"/>
          <w:bdr w:val="none" w:sz="0" w:space="0" w:color="auto" w:frame="1"/>
        </w:rPr>
        <w:t xml:space="preserve">偿还部分贷款本金，降低学院债务规模。 </w:t>
      </w:r>
    </w:p>
    <w:p w:rsidR="00F60015" w:rsidRDefault="00E9269A" w:rsidP="00782474">
      <w:pPr>
        <w:widowControl/>
        <w:shd w:val="clear" w:color="auto" w:fill="FFFFFF"/>
        <w:spacing w:line="560" w:lineRule="atLeast"/>
        <w:ind w:firstLine="640"/>
        <w:jc w:val="left"/>
        <w:rPr>
          <w:rFonts w:ascii="仿宋_GB2312" w:eastAsia="仿宋_GB2312" w:hAnsi="宋体" w:cs="宋体"/>
          <w:color w:val="333333"/>
          <w:kern w:val="0"/>
          <w:sz w:val="32"/>
          <w:szCs w:val="32"/>
          <w:bdr w:val="none" w:sz="0" w:space="0" w:color="auto" w:frame="1"/>
        </w:rPr>
      </w:pPr>
      <w:r w:rsidRPr="00E9269A">
        <w:rPr>
          <w:rFonts w:ascii="仿宋_GB2312" w:eastAsia="仿宋_GB2312" w:hAnsi="宋体" w:cs="宋体" w:hint="eastAsia"/>
          <w:color w:val="333333"/>
          <w:kern w:val="0"/>
          <w:sz w:val="32"/>
          <w:szCs w:val="32"/>
          <w:bdr w:val="none" w:sz="0" w:space="0" w:color="auto" w:frame="1"/>
        </w:rPr>
        <w:t>2、缓解学院资金运转压力，保障学院持续健康发展。</w:t>
      </w:r>
    </w:p>
    <w:p w:rsidR="00AD2D05" w:rsidRPr="005D0A71" w:rsidRDefault="00AD2D05" w:rsidP="00782474">
      <w:pPr>
        <w:widowControl/>
        <w:shd w:val="clear" w:color="auto" w:fill="FFFFFF"/>
        <w:spacing w:line="560" w:lineRule="atLeast"/>
        <w:ind w:firstLine="640"/>
        <w:jc w:val="left"/>
        <w:rPr>
          <w:rFonts w:ascii="宋体" w:eastAsia="宋体" w:hAnsi="宋体" w:cs="宋体"/>
          <w:color w:val="333333"/>
          <w:kern w:val="0"/>
          <w:sz w:val="24"/>
          <w:szCs w:val="24"/>
        </w:rPr>
      </w:pPr>
    </w:p>
    <w:p w:rsidR="00F60015" w:rsidRPr="00F60015" w:rsidRDefault="00F60015" w:rsidP="00F60015">
      <w:pPr>
        <w:widowControl/>
        <w:shd w:val="clear" w:color="auto" w:fill="FFFFFF"/>
        <w:spacing w:line="560" w:lineRule="atLeast"/>
        <w:jc w:val="center"/>
        <w:rPr>
          <w:rFonts w:ascii="宋体" w:eastAsia="宋体" w:hAnsi="宋体" w:cs="宋体"/>
          <w:color w:val="333333"/>
          <w:kern w:val="0"/>
          <w:sz w:val="24"/>
          <w:szCs w:val="24"/>
        </w:rPr>
      </w:pPr>
      <w:r w:rsidRPr="00F60015">
        <w:rPr>
          <w:rFonts w:ascii="楷体_GB2312" w:eastAsia="楷体_GB2312" w:hAnsi="宋体" w:cs="宋体" w:hint="eastAsia"/>
          <w:b/>
          <w:bCs/>
          <w:color w:val="333333"/>
          <w:kern w:val="0"/>
          <w:sz w:val="36"/>
          <w:szCs w:val="36"/>
          <w:bdr w:val="none" w:sz="0" w:space="0" w:color="auto" w:frame="1"/>
        </w:rPr>
        <w:t>第四部分</w:t>
      </w:r>
      <w:r w:rsidRPr="00F60015">
        <w:rPr>
          <w:rFonts w:ascii="楷体_GB2312" w:eastAsia="楷体_GB2312" w:hAnsi="宋体" w:cs="宋体" w:hint="eastAsia"/>
          <w:b/>
          <w:bCs/>
          <w:color w:val="333333"/>
          <w:kern w:val="0"/>
          <w:sz w:val="36"/>
          <w:szCs w:val="36"/>
          <w:bdr w:val="none" w:sz="0" w:space="0" w:color="auto" w:frame="1"/>
        </w:rPr>
        <w:t>  </w:t>
      </w:r>
      <w:r w:rsidRPr="00F60015">
        <w:rPr>
          <w:rFonts w:ascii="楷体_GB2312" w:eastAsia="楷体_GB2312" w:hAnsi="宋体" w:cs="宋体" w:hint="eastAsia"/>
          <w:b/>
          <w:bCs/>
          <w:color w:val="333333"/>
          <w:kern w:val="0"/>
          <w:sz w:val="36"/>
          <w:szCs w:val="36"/>
          <w:bdr w:val="none" w:sz="0" w:space="0" w:color="auto" w:frame="1"/>
        </w:rPr>
        <w:t>名词解释</w:t>
      </w:r>
    </w:p>
    <w:p w:rsidR="00F60015" w:rsidRPr="00F60015" w:rsidRDefault="00F60015" w:rsidP="00F60015">
      <w:pPr>
        <w:widowControl/>
        <w:shd w:val="clear" w:color="auto" w:fill="FFFFFF"/>
        <w:spacing w:line="560" w:lineRule="atLeast"/>
        <w:jc w:val="center"/>
        <w:rPr>
          <w:rFonts w:ascii="宋体" w:eastAsia="宋体" w:hAnsi="宋体" w:cs="宋体"/>
          <w:color w:val="333333"/>
          <w:kern w:val="0"/>
          <w:sz w:val="24"/>
          <w:szCs w:val="24"/>
        </w:rPr>
      </w:pPr>
      <w:r w:rsidRPr="00F60015">
        <w:rPr>
          <w:rFonts w:ascii="宋体" w:eastAsia="宋体" w:hAnsi="宋体" w:cs="宋体"/>
          <w:color w:val="333333"/>
          <w:kern w:val="0"/>
          <w:sz w:val="32"/>
          <w:szCs w:val="32"/>
          <w:bdr w:val="none" w:sz="0" w:space="0" w:color="auto" w:frame="1"/>
        </w:rPr>
        <w:t> </w:t>
      </w:r>
    </w:p>
    <w:p w:rsidR="00F60015" w:rsidRPr="00F60015" w:rsidRDefault="00F60015" w:rsidP="00F60015">
      <w:pPr>
        <w:widowControl/>
        <w:shd w:val="clear" w:color="auto" w:fill="FFFFFF"/>
        <w:spacing w:line="560" w:lineRule="atLeast"/>
        <w:ind w:firstLine="640"/>
        <w:jc w:val="left"/>
        <w:rPr>
          <w:rFonts w:ascii="宋体" w:eastAsia="宋体" w:hAnsi="宋体" w:cs="宋体"/>
          <w:color w:val="333333"/>
          <w:kern w:val="0"/>
          <w:sz w:val="24"/>
          <w:szCs w:val="24"/>
        </w:rPr>
      </w:pPr>
      <w:r w:rsidRPr="00F60015">
        <w:rPr>
          <w:rFonts w:ascii="黑体" w:eastAsia="黑体" w:hAnsi="黑体" w:cs="宋体" w:hint="eastAsia"/>
          <w:color w:val="333333"/>
          <w:kern w:val="0"/>
          <w:sz w:val="32"/>
          <w:szCs w:val="32"/>
          <w:bdr w:val="none" w:sz="0" w:space="0" w:color="auto" w:frame="1"/>
        </w:rPr>
        <w:t>一、一般公共预算财政拨款收入：</w:t>
      </w:r>
      <w:r w:rsidRPr="00F60015">
        <w:rPr>
          <w:rFonts w:ascii="仿宋_GB2312" w:eastAsia="仿宋_GB2312" w:hAnsi="宋体" w:cs="宋体" w:hint="eastAsia"/>
          <w:color w:val="333333"/>
          <w:kern w:val="0"/>
          <w:sz w:val="32"/>
          <w:szCs w:val="32"/>
          <w:bdr w:val="none" w:sz="0" w:space="0" w:color="auto" w:frame="1"/>
        </w:rPr>
        <w:t>是指自治区财政当年拨付的资金。</w:t>
      </w:r>
    </w:p>
    <w:p w:rsidR="00423284" w:rsidRPr="00F60015" w:rsidRDefault="00F60015" w:rsidP="00423284">
      <w:pPr>
        <w:widowControl/>
        <w:shd w:val="clear" w:color="auto" w:fill="FFFFFF"/>
        <w:spacing w:line="560" w:lineRule="atLeast"/>
        <w:ind w:firstLine="645"/>
        <w:jc w:val="left"/>
        <w:rPr>
          <w:rFonts w:ascii="宋体" w:eastAsia="宋体" w:hAnsi="宋体" w:cs="宋体"/>
          <w:color w:val="333333"/>
          <w:kern w:val="0"/>
          <w:sz w:val="24"/>
          <w:szCs w:val="24"/>
        </w:rPr>
      </w:pPr>
      <w:r w:rsidRPr="00F60015">
        <w:rPr>
          <w:rFonts w:ascii="黑体" w:eastAsia="黑体" w:hAnsi="黑体" w:cs="宋体" w:hint="eastAsia"/>
          <w:color w:val="333333"/>
          <w:kern w:val="0"/>
          <w:sz w:val="32"/>
          <w:szCs w:val="32"/>
          <w:bdr w:val="none" w:sz="0" w:space="0" w:color="auto" w:frame="1"/>
        </w:rPr>
        <w:t>二、</w:t>
      </w:r>
      <w:r w:rsidR="00423284">
        <w:rPr>
          <w:rFonts w:ascii="黑体" w:eastAsia="黑体" w:hAnsi="黑体" w:cs="宋体" w:hint="eastAsia"/>
          <w:color w:val="333333"/>
          <w:kern w:val="0"/>
          <w:sz w:val="32"/>
          <w:szCs w:val="32"/>
          <w:bdr w:val="none" w:sz="0" w:space="0" w:color="auto" w:frame="1"/>
        </w:rPr>
        <w:t>财政专户管理资金</w:t>
      </w:r>
      <w:r w:rsidR="00423284" w:rsidRPr="00F60015">
        <w:rPr>
          <w:rFonts w:ascii="仿宋_GB2312" w:eastAsia="仿宋_GB2312" w:hAnsi="宋体" w:cs="宋体" w:hint="eastAsia"/>
          <w:color w:val="333333"/>
          <w:kern w:val="0"/>
          <w:sz w:val="32"/>
          <w:szCs w:val="32"/>
          <w:bdr w:val="none" w:sz="0" w:space="0" w:color="auto" w:frame="1"/>
        </w:rPr>
        <w:t> </w:t>
      </w:r>
      <w:r w:rsidR="00423284" w:rsidRPr="00F60015">
        <w:rPr>
          <w:rFonts w:ascii="仿宋_GB2312" w:eastAsia="仿宋_GB2312" w:hAnsi="宋体" w:cs="宋体" w:hint="eastAsia"/>
          <w:color w:val="333333"/>
          <w:kern w:val="0"/>
          <w:sz w:val="32"/>
          <w:szCs w:val="32"/>
          <w:bdr w:val="none" w:sz="0" w:space="0" w:color="auto" w:frame="1"/>
        </w:rPr>
        <w:t>：是指</w:t>
      </w:r>
      <w:r w:rsidR="00423284">
        <w:rPr>
          <w:rFonts w:ascii="仿宋_GB2312" w:eastAsia="仿宋_GB2312" w:hAnsi="宋体" w:cs="宋体" w:hint="eastAsia"/>
          <w:color w:val="333333"/>
          <w:kern w:val="0"/>
          <w:sz w:val="32"/>
          <w:szCs w:val="32"/>
          <w:bdr w:val="none" w:sz="0" w:space="0" w:color="auto" w:frame="1"/>
        </w:rPr>
        <w:t>缴入财政专户、实行专项管理的教育收费资金，包括高中以上学费、住宿费，高校委托培养费，函大、电大、夜大及短训班培训费等。</w:t>
      </w:r>
    </w:p>
    <w:p w:rsidR="00423284" w:rsidRPr="00F60015" w:rsidRDefault="00F11658" w:rsidP="00423284">
      <w:pPr>
        <w:widowControl/>
        <w:shd w:val="clear" w:color="auto" w:fill="FFFFFF"/>
        <w:spacing w:line="560" w:lineRule="atLeast"/>
        <w:ind w:firstLine="640"/>
        <w:jc w:val="left"/>
        <w:rPr>
          <w:rFonts w:ascii="宋体" w:eastAsia="宋体" w:hAnsi="宋体" w:cs="宋体"/>
          <w:color w:val="333333"/>
          <w:kern w:val="0"/>
          <w:sz w:val="24"/>
          <w:szCs w:val="24"/>
        </w:rPr>
      </w:pPr>
      <w:r>
        <w:rPr>
          <w:rFonts w:ascii="黑体" w:eastAsia="黑体" w:hAnsi="黑体" w:cs="宋体" w:hint="eastAsia"/>
          <w:color w:val="333333"/>
          <w:kern w:val="0"/>
          <w:sz w:val="32"/>
          <w:szCs w:val="32"/>
          <w:bdr w:val="none" w:sz="0" w:space="0" w:color="auto" w:frame="1"/>
        </w:rPr>
        <w:t>三</w:t>
      </w:r>
      <w:r w:rsidR="00F60015" w:rsidRPr="00F60015">
        <w:rPr>
          <w:rFonts w:ascii="黑体" w:eastAsia="黑体" w:hAnsi="黑体" w:cs="宋体" w:hint="eastAsia"/>
          <w:color w:val="333333"/>
          <w:kern w:val="0"/>
          <w:sz w:val="32"/>
          <w:szCs w:val="32"/>
          <w:bdr w:val="none" w:sz="0" w:space="0" w:color="auto" w:frame="1"/>
        </w:rPr>
        <w:t>、</w:t>
      </w:r>
      <w:r w:rsidR="00423284" w:rsidRPr="00F60015">
        <w:rPr>
          <w:rFonts w:ascii="黑体" w:eastAsia="黑体" w:hAnsi="黑体" w:cs="宋体" w:hint="eastAsia"/>
          <w:color w:val="333333"/>
          <w:kern w:val="0"/>
          <w:sz w:val="32"/>
          <w:szCs w:val="32"/>
          <w:bdr w:val="none" w:sz="0" w:space="0" w:color="auto" w:frame="1"/>
        </w:rPr>
        <w:t>事业收入：</w:t>
      </w:r>
      <w:r w:rsidR="00423284" w:rsidRPr="00F60015">
        <w:rPr>
          <w:rFonts w:ascii="仿宋_GB2312" w:eastAsia="仿宋_GB2312" w:hAnsi="宋体" w:cs="宋体" w:hint="eastAsia"/>
          <w:color w:val="333333"/>
          <w:kern w:val="0"/>
          <w:sz w:val="32"/>
          <w:szCs w:val="32"/>
          <w:bdr w:val="none" w:sz="0" w:space="0" w:color="auto" w:frame="1"/>
        </w:rPr>
        <w:t>是指事业单位开展专业业务活动及辅助活动所取得的收入</w:t>
      </w:r>
      <w:r w:rsidR="00423284">
        <w:rPr>
          <w:rFonts w:ascii="仿宋_GB2312" w:eastAsia="仿宋_GB2312" w:hAnsi="宋体" w:cs="宋体" w:hint="eastAsia"/>
          <w:color w:val="333333"/>
          <w:kern w:val="0"/>
          <w:sz w:val="32"/>
          <w:szCs w:val="32"/>
          <w:bdr w:val="none" w:sz="0" w:space="0" w:color="auto" w:frame="1"/>
        </w:rPr>
        <w:t>，不包括教育收费资金</w:t>
      </w:r>
      <w:r w:rsidR="00423284" w:rsidRPr="00F60015">
        <w:rPr>
          <w:rFonts w:ascii="仿宋_GB2312" w:eastAsia="仿宋_GB2312" w:hAnsi="宋体" w:cs="宋体" w:hint="eastAsia"/>
          <w:color w:val="333333"/>
          <w:kern w:val="0"/>
          <w:sz w:val="32"/>
          <w:szCs w:val="32"/>
          <w:bdr w:val="none" w:sz="0" w:space="0" w:color="auto" w:frame="1"/>
        </w:rPr>
        <w:t>。</w:t>
      </w:r>
    </w:p>
    <w:p w:rsidR="00F60015" w:rsidRPr="00F60015" w:rsidRDefault="001E27BF" w:rsidP="00F60015">
      <w:pPr>
        <w:widowControl/>
        <w:shd w:val="clear" w:color="auto" w:fill="FFFFFF"/>
        <w:spacing w:line="560" w:lineRule="atLeast"/>
        <w:ind w:firstLine="645"/>
        <w:jc w:val="left"/>
        <w:rPr>
          <w:rFonts w:ascii="宋体" w:eastAsia="宋体" w:hAnsi="宋体" w:cs="宋体"/>
          <w:color w:val="333333"/>
          <w:kern w:val="0"/>
          <w:sz w:val="24"/>
          <w:szCs w:val="24"/>
        </w:rPr>
      </w:pPr>
      <w:r>
        <w:rPr>
          <w:rFonts w:ascii="黑体" w:eastAsia="黑体" w:hAnsi="黑体" w:cs="宋体" w:hint="eastAsia"/>
          <w:color w:val="333333"/>
          <w:kern w:val="0"/>
          <w:sz w:val="32"/>
          <w:szCs w:val="32"/>
          <w:bdr w:val="none" w:sz="0" w:space="0" w:color="auto" w:frame="1"/>
        </w:rPr>
        <w:lastRenderedPageBreak/>
        <w:t>四</w:t>
      </w:r>
      <w:r w:rsidR="00F60015" w:rsidRPr="00F60015">
        <w:rPr>
          <w:rFonts w:ascii="黑体" w:eastAsia="黑体" w:hAnsi="黑体" w:cs="宋体" w:hint="eastAsia"/>
          <w:color w:val="333333"/>
          <w:kern w:val="0"/>
          <w:sz w:val="32"/>
          <w:szCs w:val="32"/>
          <w:bdr w:val="none" w:sz="0" w:space="0" w:color="auto" w:frame="1"/>
        </w:rPr>
        <w:t>、用事业基金弥补收支差额</w:t>
      </w:r>
      <w:r w:rsidR="00F60015" w:rsidRPr="00F60015">
        <w:rPr>
          <w:rFonts w:ascii="仿宋_GB2312" w:eastAsia="仿宋_GB2312" w:hAnsi="宋体" w:cs="宋体" w:hint="eastAsia"/>
          <w:color w:val="333333"/>
          <w:kern w:val="0"/>
          <w:sz w:val="32"/>
          <w:szCs w:val="32"/>
          <w:bdr w:val="none" w:sz="0" w:space="0" w:color="auto" w:frame="1"/>
        </w:rPr>
        <w:t>：是指事业单位在预计用当年的“一般公共预算财政拨款收入”、“财政拨款结转和结余资金”、“事业收入” 、“事业单位经营收入”、“其他收入”不足以安排当年支出的情况下，使用以前年度积累的事业基金（事业单位当年收支相抵后按国家规定提取、用于弥补以后年度收支差额的基金）弥补本年收支缺口的资金。</w:t>
      </w:r>
    </w:p>
    <w:p w:rsidR="00F60015" w:rsidRPr="00F60015" w:rsidRDefault="0003270E" w:rsidP="00F60015">
      <w:pPr>
        <w:widowControl/>
        <w:shd w:val="clear" w:color="auto" w:fill="FFFFFF"/>
        <w:spacing w:line="560" w:lineRule="atLeast"/>
        <w:ind w:firstLine="645"/>
        <w:jc w:val="left"/>
        <w:rPr>
          <w:rFonts w:ascii="宋体" w:eastAsia="宋体" w:hAnsi="宋体" w:cs="宋体"/>
          <w:color w:val="333333"/>
          <w:kern w:val="0"/>
          <w:sz w:val="24"/>
          <w:szCs w:val="24"/>
        </w:rPr>
      </w:pPr>
      <w:r>
        <w:rPr>
          <w:rFonts w:ascii="黑体" w:eastAsia="黑体" w:hAnsi="黑体" w:cs="宋体" w:hint="eastAsia"/>
          <w:color w:val="333333"/>
          <w:kern w:val="0"/>
          <w:sz w:val="32"/>
          <w:szCs w:val="32"/>
          <w:bdr w:val="none" w:sz="0" w:space="0" w:color="auto" w:frame="1"/>
        </w:rPr>
        <w:t>五</w:t>
      </w:r>
      <w:r w:rsidR="00F60015" w:rsidRPr="00F60015">
        <w:rPr>
          <w:rFonts w:ascii="黑体" w:eastAsia="黑体" w:hAnsi="黑体" w:cs="宋体" w:hint="eastAsia"/>
          <w:color w:val="333333"/>
          <w:kern w:val="0"/>
          <w:sz w:val="32"/>
          <w:szCs w:val="32"/>
          <w:bdr w:val="none" w:sz="0" w:space="0" w:color="auto" w:frame="1"/>
        </w:rPr>
        <w:t>、上年结转</w:t>
      </w:r>
      <w:r w:rsidR="00F60015" w:rsidRPr="00F60015">
        <w:rPr>
          <w:rFonts w:ascii="仿宋_GB2312" w:eastAsia="仿宋_GB2312" w:hAnsi="宋体" w:cs="宋体" w:hint="eastAsia"/>
          <w:color w:val="333333"/>
          <w:kern w:val="0"/>
          <w:sz w:val="32"/>
          <w:szCs w:val="32"/>
          <w:bdr w:val="none" w:sz="0" w:space="0" w:color="auto" w:frame="1"/>
        </w:rPr>
        <w:t>：是指以前年度尚未完成、结转到本年仍按原规定用途继续使用的资金。</w:t>
      </w:r>
    </w:p>
    <w:p w:rsidR="00F60015" w:rsidRPr="00F60015" w:rsidRDefault="0003270E" w:rsidP="00F60015">
      <w:pPr>
        <w:widowControl/>
        <w:shd w:val="clear" w:color="auto" w:fill="FFFFFF"/>
        <w:spacing w:line="560" w:lineRule="atLeast"/>
        <w:ind w:firstLine="645"/>
        <w:jc w:val="left"/>
        <w:rPr>
          <w:rFonts w:ascii="宋体" w:eastAsia="宋体" w:hAnsi="宋体" w:cs="宋体"/>
          <w:color w:val="333333"/>
          <w:kern w:val="0"/>
          <w:sz w:val="24"/>
          <w:szCs w:val="24"/>
        </w:rPr>
      </w:pPr>
      <w:r>
        <w:rPr>
          <w:rFonts w:ascii="黑体" w:eastAsia="黑体" w:hAnsi="黑体" w:cs="宋体" w:hint="eastAsia"/>
          <w:color w:val="333333"/>
          <w:kern w:val="0"/>
          <w:sz w:val="32"/>
          <w:szCs w:val="32"/>
          <w:bdr w:val="none" w:sz="0" w:space="0" w:color="auto" w:frame="1"/>
        </w:rPr>
        <w:t>六</w:t>
      </w:r>
      <w:r w:rsidR="00F60015" w:rsidRPr="00F60015">
        <w:rPr>
          <w:rFonts w:ascii="黑体" w:eastAsia="黑体" w:hAnsi="黑体" w:cs="宋体" w:hint="eastAsia"/>
          <w:color w:val="333333"/>
          <w:kern w:val="0"/>
          <w:sz w:val="32"/>
          <w:szCs w:val="32"/>
          <w:bdr w:val="none" w:sz="0" w:space="0" w:color="auto" w:frame="1"/>
        </w:rPr>
        <w:t>、基本支出</w:t>
      </w:r>
      <w:r w:rsidR="00F60015" w:rsidRPr="00F60015">
        <w:rPr>
          <w:rFonts w:ascii="仿宋_GB2312" w:eastAsia="仿宋_GB2312" w:hAnsi="宋体" w:cs="宋体" w:hint="eastAsia"/>
          <w:color w:val="333333"/>
          <w:kern w:val="0"/>
          <w:sz w:val="32"/>
          <w:szCs w:val="32"/>
          <w:bdr w:val="none" w:sz="0" w:space="0" w:color="auto" w:frame="1"/>
        </w:rPr>
        <w:t>：是指为保障机构正常运转，完成日常工作任务而发生的人员支出和共用支出。</w:t>
      </w:r>
    </w:p>
    <w:p w:rsidR="00F60015" w:rsidRPr="00F60015" w:rsidRDefault="0003270E" w:rsidP="00F60015">
      <w:pPr>
        <w:widowControl/>
        <w:shd w:val="clear" w:color="auto" w:fill="FFFFFF"/>
        <w:spacing w:line="560" w:lineRule="atLeast"/>
        <w:ind w:firstLine="645"/>
        <w:jc w:val="left"/>
        <w:rPr>
          <w:rFonts w:ascii="宋体" w:eastAsia="宋体" w:hAnsi="宋体" w:cs="宋体"/>
          <w:color w:val="333333"/>
          <w:kern w:val="0"/>
          <w:sz w:val="24"/>
          <w:szCs w:val="24"/>
        </w:rPr>
      </w:pPr>
      <w:r>
        <w:rPr>
          <w:rFonts w:ascii="黑体" w:eastAsia="黑体" w:hAnsi="黑体" w:cs="宋体" w:hint="eastAsia"/>
          <w:color w:val="333333"/>
          <w:kern w:val="0"/>
          <w:sz w:val="32"/>
          <w:szCs w:val="32"/>
          <w:bdr w:val="none" w:sz="0" w:space="0" w:color="auto" w:frame="1"/>
        </w:rPr>
        <w:t>七</w:t>
      </w:r>
      <w:r w:rsidR="00F60015" w:rsidRPr="00F60015">
        <w:rPr>
          <w:rFonts w:ascii="黑体" w:eastAsia="黑体" w:hAnsi="黑体" w:cs="宋体" w:hint="eastAsia"/>
          <w:color w:val="333333"/>
          <w:kern w:val="0"/>
          <w:sz w:val="32"/>
          <w:szCs w:val="32"/>
          <w:bdr w:val="none" w:sz="0" w:space="0" w:color="auto" w:frame="1"/>
        </w:rPr>
        <w:t>、项目支出</w:t>
      </w:r>
      <w:r w:rsidR="00F60015" w:rsidRPr="00F60015">
        <w:rPr>
          <w:rFonts w:ascii="仿宋_GB2312" w:eastAsia="仿宋_GB2312" w:hAnsi="宋体" w:cs="宋体" w:hint="eastAsia"/>
          <w:color w:val="333333"/>
          <w:kern w:val="0"/>
          <w:sz w:val="32"/>
          <w:szCs w:val="32"/>
          <w:bdr w:val="none" w:sz="0" w:space="0" w:color="auto" w:frame="1"/>
        </w:rPr>
        <w:t>：是指基本支出之外，为完成特定行政任务和事业发展目标所发生的支出。</w:t>
      </w:r>
    </w:p>
    <w:p w:rsidR="00F60015" w:rsidRPr="00F60015" w:rsidRDefault="0003270E" w:rsidP="00F60015">
      <w:pPr>
        <w:widowControl/>
        <w:shd w:val="clear" w:color="auto" w:fill="FFFFFF"/>
        <w:spacing w:line="560" w:lineRule="atLeast"/>
        <w:ind w:firstLine="645"/>
        <w:jc w:val="left"/>
        <w:rPr>
          <w:rFonts w:ascii="宋体" w:eastAsia="宋体" w:hAnsi="宋体" w:cs="宋体"/>
          <w:color w:val="333333"/>
          <w:kern w:val="0"/>
          <w:sz w:val="24"/>
          <w:szCs w:val="24"/>
        </w:rPr>
      </w:pPr>
      <w:r>
        <w:rPr>
          <w:rFonts w:ascii="黑体" w:eastAsia="黑体" w:hAnsi="黑体" w:cs="宋体" w:hint="eastAsia"/>
          <w:color w:val="333333"/>
          <w:kern w:val="0"/>
          <w:sz w:val="32"/>
          <w:szCs w:val="32"/>
          <w:bdr w:val="none" w:sz="0" w:space="0" w:color="auto" w:frame="1"/>
        </w:rPr>
        <w:t>八</w:t>
      </w:r>
      <w:r w:rsidR="00F60015" w:rsidRPr="00F60015">
        <w:rPr>
          <w:rFonts w:ascii="黑体" w:eastAsia="黑体" w:hAnsi="黑体" w:cs="宋体" w:hint="eastAsia"/>
          <w:color w:val="333333"/>
          <w:kern w:val="0"/>
          <w:sz w:val="32"/>
          <w:szCs w:val="32"/>
          <w:bdr w:val="none" w:sz="0" w:space="0" w:color="auto" w:frame="1"/>
        </w:rPr>
        <w:t>、“三公”经费</w:t>
      </w:r>
      <w:r w:rsidR="00F60015" w:rsidRPr="00F60015">
        <w:rPr>
          <w:rFonts w:ascii="仿宋_GB2312" w:eastAsia="仿宋_GB2312" w:hAnsi="宋体" w:cs="宋体" w:hint="eastAsia"/>
          <w:color w:val="333333"/>
          <w:kern w:val="0"/>
          <w:sz w:val="32"/>
          <w:szCs w:val="32"/>
          <w:bdr w:val="none" w:sz="0" w:space="0" w:color="auto" w:frame="1"/>
        </w:rPr>
        <w:t>：纳入财政预决算管理的“三公”经费，是指部门用财政拨款安排的因公出国（境）费、公务用车购置及运行费和公务接待费。</w:t>
      </w:r>
    </w:p>
    <w:p w:rsidR="009B5D81" w:rsidRDefault="009B5D81" w:rsidP="00F60015">
      <w:pPr>
        <w:widowControl/>
        <w:shd w:val="clear" w:color="auto" w:fill="FFFFFF"/>
        <w:spacing w:line="560" w:lineRule="atLeast"/>
        <w:jc w:val="center"/>
        <w:rPr>
          <w:rFonts w:ascii="黑体" w:eastAsia="黑体" w:hAnsi="黑体" w:cs="宋体"/>
          <w:color w:val="333333"/>
          <w:kern w:val="0"/>
          <w:sz w:val="32"/>
          <w:szCs w:val="32"/>
          <w:bdr w:val="none" w:sz="0" w:space="0" w:color="auto" w:frame="1"/>
        </w:rPr>
      </w:pPr>
    </w:p>
    <w:p w:rsidR="00F60015" w:rsidRPr="00C159FF" w:rsidRDefault="00F60015" w:rsidP="00F60015">
      <w:pPr>
        <w:widowControl/>
        <w:shd w:val="clear" w:color="auto" w:fill="FFFFFF"/>
        <w:spacing w:line="560" w:lineRule="atLeast"/>
        <w:jc w:val="center"/>
        <w:rPr>
          <w:rFonts w:ascii="宋体" w:eastAsia="宋体" w:hAnsi="宋体" w:cs="宋体"/>
          <w:color w:val="333333"/>
          <w:kern w:val="0"/>
          <w:sz w:val="36"/>
          <w:szCs w:val="36"/>
        </w:rPr>
      </w:pPr>
      <w:r w:rsidRPr="00C159FF">
        <w:rPr>
          <w:rFonts w:ascii="楷体_GB2312" w:eastAsia="楷体_GB2312" w:hAnsi="宋体" w:cs="宋体" w:hint="eastAsia"/>
          <w:b/>
          <w:bCs/>
          <w:color w:val="333333"/>
          <w:kern w:val="0"/>
          <w:sz w:val="36"/>
          <w:szCs w:val="36"/>
          <w:bdr w:val="none" w:sz="0" w:space="0" w:color="auto" w:frame="1"/>
        </w:rPr>
        <w:t>第五部分</w:t>
      </w:r>
      <w:r w:rsidRPr="00C159FF">
        <w:rPr>
          <w:rFonts w:ascii="楷体_GB2312" w:eastAsia="楷体_GB2312" w:hAnsi="宋体" w:cs="宋体" w:hint="eastAsia"/>
          <w:b/>
          <w:bCs/>
          <w:color w:val="333333"/>
          <w:kern w:val="0"/>
          <w:sz w:val="36"/>
          <w:szCs w:val="36"/>
          <w:bdr w:val="none" w:sz="0" w:space="0" w:color="auto" w:frame="1"/>
        </w:rPr>
        <w:t> </w:t>
      </w:r>
      <w:r w:rsidRPr="00C159FF">
        <w:rPr>
          <w:rFonts w:ascii="楷体_GB2312" w:eastAsia="楷体_GB2312" w:hAnsi="宋体" w:cs="宋体" w:hint="eastAsia"/>
          <w:b/>
          <w:bCs/>
          <w:color w:val="333333"/>
          <w:kern w:val="0"/>
          <w:sz w:val="36"/>
          <w:szCs w:val="36"/>
          <w:bdr w:val="none" w:sz="0" w:space="0" w:color="auto" w:frame="1"/>
        </w:rPr>
        <w:t xml:space="preserve"> 202</w:t>
      </w:r>
      <w:r w:rsidR="000A0B5D">
        <w:rPr>
          <w:rFonts w:ascii="楷体_GB2312" w:eastAsia="楷体_GB2312" w:hAnsi="宋体" w:cs="宋体" w:hint="eastAsia"/>
          <w:b/>
          <w:bCs/>
          <w:color w:val="333333"/>
          <w:kern w:val="0"/>
          <w:sz w:val="36"/>
          <w:szCs w:val="36"/>
          <w:bdr w:val="none" w:sz="0" w:space="0" w:color="auto" w:frame="1"/>
        </w:rPr>
        <w:t>1</w:t>
      </w:r>
      <w:r w:rsidRPr="00C159FF">
        <w:rPr>
          <w:rFonts w:ascii="楷体_GB2312" w:eastAsia="楷体_GB2312" w:hAnsi="宋体" w:cs="宋体" w:hint="eastAsia"/>
          <w:b/>
          <w:bCs/>
          <w:color w:val="333333"/>
          <w:kern w:val="0"/>
          <w:sz w:val="36"/>
          <w:szCs w:val="36"/>
          <w:bdr w:val="none" w:sz="0" w:space="0" w:color="auto" w:frame="1"/>
        </w:rPr>
        <w:t>年部门预算公开表</w:t>
      </w:r>
    </w:p>
    <w:p w:rsidR="00F60015" w:rsidRPr="00F60015" w:rsidRDefault="00F60015" w:rsidP="00F60015">
      <w:pPr>
        <w:widowControl/>
        <w:shd w:val="clear" w:color="auto" w:fill="FFFFFF"/>
        <w:spacing w:line="540" w:lineRule="atLeast"/>
        <w:jc w:val="center"/>
        <w:rPr>
          <w:rFonts w:ascii="宋体" w:eastAsia="宋体" w:hAnsi="宋体" w:cs="宋体"/>
          <w:color w:val="333333"/>
          <w:kern w:val="0"/>
          <w:sz w:val="24"/>
          <w:szCs w:val="24"/>
        </w:rPr>
      </w:pPr>
      <w:r w:rsidRPr="00F60015">
        <w:rPr>
          <w:rFonts w:ascii="宋体" w:eastAsia="宋体" w:hAnsi="宋体" w:cs="宋体"/>
          <w:color w:val="333333"/>
          <w:kern w:val="0"/>
          <w:sz w:val="24"/>
          <w:szCs w:val="24"/>
        </w:rPr>
        <w:t> </w:t>
      </w:r>
    </w:p>
    <w:p w:rsidR="00757B60" w:rsidRDefault="00F60015" w:rsidP="00F60015">
      <w:pPr>
        <w:widowControl/>
        <w:shd w:val="clear" w:color="auto" w:fill="FFFFFF"/>
        <w:spacing w:line="560" w:lineRule="atLeast"/>
        <w:ind w:firstLine="640"/>
        <w:jc w:val="left"/>
        <w:rPr>
          <w:rFonts w:ascii="仿宋_GB2312" w:eastAsia="仿宋_GB2312" w:hAnsi="宋体" w:cs="宋体"/>
          <w:color w:val="333333"/>
          <w:kern w:val="0"/>
          <w:sz w:val="32"/>
          <w:szCs w:val="32"/>
          <w:bdr w:val="none" w:sz="0" w:space="0" w:color="auto" w:frame="1"/>
        </w:rPr>
      </w:pPr>
      <w:r w:rsidRPr="00F60015">
        <w:rPr>
          <w:rFonts w:ascii="仿宋_GB2312" w:eastAsia="仿宋_GB2312" w:hAnsi="宋体" w:cs="宋体" w:hint="eastAsia"/>
          <w:color w:val="333333"/>
          <w:kern w:val="0"/>
          <w:sz w:val="32"/>
          <w:szCs w:val="32"/>
          <w:bdr w:val="none" w:sz="0" w:space="0" w:color="auto" w:frame="1"/>
        </w:rPr>
        <w:t>详见附件：</w:t>
      </w:r>
      <w:r w:rsidR="00BE28D8" w:rsidRPr="00F60015">
        <w:rPr>
          <w:rFonts w:ascii="仿宋_GB2312" w:eastAsia="仿宋_GB2312" w:hAnsi="宋体" w:cs="宋体" w:hint="eastAsia"/>
          <w:color w:val="333333"/>
          <w:kern w:val="0"/>
          <w:sz w:val="32"/>
          <w:szCs w:val="32"/>
          <w:bdr w:val="none" w:sz="0" w:space="0" w:color="auto" w:frame="1"/>
        </w:rPr>
        <w:t>202</w:t>
      </w:r>
      <w:r w:rsidR="00BE28D8">
        <w:rPr>
          <w:rFonts w:ascii="仿宋_GB2312" w:eastAsia="仿宋_GB2312" w:hAnsi="宋体" w:cs="宋体" w:hint="eastAsia"/>
          <w:color w:val="333333"/>
          <w:kern w:val="0"/>
          <w:sz w:val="32"/>
          <w:szCs w:val="32"/>
          <w:bdr w:val="none" w:sz="0" w:space="0" w:color="auto" w:frame="1"/>
        </w:rPr>
        <w:t>1</w:t>
      </w:r>
      <w:r w:rsidR="00BE28D8" w:rsidRPr="00F60015">
        <w:rPr>
          <w:rFonts w:ascii="仿宋_GB2312" w:eastAsia="仿宋_GB2312" w:hAnsi="宋体" w:cs="宋体" w:hint="eastAsia"/>
          <w:color w:val="333333"/>
          <w:kern w:val="0"/>
          <w:sz w:val="32"/>
          <w:szCs w:val="32"/>
          <w:bdr w:val="none" w:sz="0" w:space="0" w:color="auto" w:frame="1"/>
        </w:rPr>
        <w:t>年</w:t>
      </w:r>
      <w:r w:rsidR="00BE28D8">
        <w:rPr>
          <w:rFonts w:ascii="仿宋_GB2312" w:eastAsia="仿宋_GB2312" w:hAnsi="宋体" w:cs="宋体" w:hint="eastAsia"/>
          <w:color w:val="333333"/>
          <w:kern w:val="0"/>
          <w:sz w:val="32"/>
          <w:szCs w:val="32"/>
          <w:bdr w:val="none" w:sz="0" w:space="0" w:color="auto" w:frame="1"/>
        </w:rPr>
        <w:t>内蒙古电子信息职业技术学院</w:t>
      </w:r>
      <w:r w:rsidR="00BE28D8" w:rsidRPr="00F60015">
        <w:rPr>
          <w:rFonts w:ascii="仿宋_GB2312" w:eastAsia="仿宋_GB2312" w:hAnsi="宋体" w:cs="宋体" w:hint="eastAsia"/>
          <w:color w:val="333333"/>
          <w:kern w:val="0"/>
          <w:sz w:val="32"/>
          <w:szCs w:val="32"/>
          <w:bdr w:val="none" w:sz="0" w:space="0" w:color="auto" w:frame="1"/>
        </w:rPr>
        <w:t>预算公开表</w:t>
      </w:r>
    </w:p>
    <w:p w:rsidR="00257816" w:rsidRDefault="00257816" w:rsidP="00F60015">
      <w:pPr>
        <w:widowControl/>
        <w:shd w:val="clear" w:color="auto" w:fill="FFFFFF"/>
        <w:spacing w:line="560" w:lineRule="atLeast"/>
        <w:ind w:firstLine="640"/>
        <w:jc w:val="left"/>
        <w:rPr>
          <w:rFonts w:ascii="仿宋_GB2312" w:eastAsia="仿宋_GB2312" w:hAnsi="宋体" w:cs="宋体"/>
          <w:color w:val="333333"/>
          <w:kern w:val="0"/>
          <w:sz w:val="32"/>
          <w:szCs w:val="32"/>
          <w:bdr w:val="none" w:sz="0" w:space="0" w:color="auto" w:frame="1"/>
        </w:rPr>
      </w:pPr>
      <w:r>
        <w:rPr>
          <w:rFonts w:ascii="仿宋_GB2312" w:eastAsia="仿宋_GB2312" w:hAnsi="宋体" w:cs="宋体" w:hint="eastAsia"/>
          <w:color w:val="333333"/>
          <w:kern w:val="0"/>
          <w:sz w:val="32"/>
          <w:szCs w:val="32"/>
          <w:bdr w:val="none" w:sz="0" w:space="0" w:color="auto" w:frame="1"/>
        </w:rPr>
        <w:t>附件1：</w:t>
      </w:r>
      <w:r w:rsidR="00FE507A" w:rsidRPr="00FE507A">
        <w:rPr>
          <w:rFonts w:ascii="仿宋_GB2312" w:eastAsia="仿宋_GB2312" w:hAnsi="宋体" w:cs="宋体" w:hint="eastAsia"/>
          <w:color w:val="333333"/>
          <w:kern w:val="0"/>
          <w:sz w:val="32"/>
          <w:szCs w:val="32"/>
          <w:bdr w:val="none" w:sz="0" w:space="0" w:color="auto" w:frame="1"/>
        </w:rPr>
        <w:t>内蒙古电子信息职业技术学院预算公开表</w:t>
      </w:r>
    </w:p>
    <w:p w:rsidR="00FE507A" w:rsidRPr="00257816" w:rsidRDefault="00FE507A" w:rsidP="00F60015">
      <w:pPr>
        <w:widowControl/>
        <w:shd w:val="clear" w:color="auto" w:fill="FFFFFF"/>
        <w:spacing w:line="560" w:lineRule="atLeast"/>
        <w:ind w:firstLine="640"/>
        <w:jc w:val="left"/>
        <w:rPr>
          <w:rFonts w:ascii="宋体" w:eastAsia="宋体" w:hAnsi="宋体" w:cs="宋体"/>
          <w:color w:val="333333"/>
          <w:kern w:val="0"/>
          <w:sz w:val="24"/>
          <w:szCs w:val="24"/>
        </w:rPr>
      </w:pPr>
      <w:r>
        <w:rPr>
          <w:rFonts w:ascii="仿宋_GB2312" w:eastAsia="仿宋_GB2312" w:hAnsi="宋体" w:cs="宋体" w:hint="eastAsia"/>
          <w:color w:val="333333"/>
          <w:kern w:val="0"/>
          <w:sz w:val="32"/>
          <w:szCs w:val="32"/>
          <w:bdr w:val="none" w:sz="0" w:space="0" w:color="auto" w:frame="1"/>
        </w:rPr>
        <w:t>附件2：</w:t>
      </w:r>
      <w:r w:rsidR="001C239F" w:rsidRPr="001C239F">
        <w:rPr>
          <w:rFonts w:ascii="仿宋_GB2312" w:eastAsia="仿宋_GB2312" w:hAnsi="宋体" w:cs="宋体" w:hint="eastAsia"/>
          <w:color w:val="333333"/>
          <w:kern w:val="0"/>
          <w:sz w:val="32"/>
          <w:szCs w:val="32"/>
          <w:bdr w:val="none" w:sz="0" w:space="0" w:color="auto" w:frame="1"/>
        </w:rPr>
        <w:t>内蒙古电子信息职业技术学院项目支出绩效表</w:t>
      </w:r>
    </w:p>
    <w:p w:rsidR="00923D5C" w:rsidRPr="00F60015" w:rsidRDefault="00923D5C"/>
    <w:sectPr w:rsidR="00923D5C" w:rsidRPr="00F6001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3696" w:rsidRDefault="002E3696" w:rsidP="0000617C">
      <w:r>
        <w:separator/>
      </w:r>
    </w:p>
  </w:endnote>
  <w:endnote w:type="continuationSeparator" w:id="0">
    <w:p w:rsidR="002E3696" w:rsidRDefault="002E3696" w:rsidP="000061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方正小标宋简体">
    <w:altName w:val="微软雅黑"/>
    <w:charset w:val="86"/>
    <w:family w:val="auto"/>
    <w:pitch w:val="default"/>
    <w:sig w:usb0="00000000" w:usb1="00000000" w:usb2="00000000" w:usb3="00000000" w:csb0="00040000" w:csb1="00000000"/>
  </w:font>
  <w:font w:name="楷体_GB2312">
    <w:altName w:val="楷体"/>
    <w:charset w:val="86"/>
    <w:family w:val="roman"/>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3696" w:rsidRDefault="002E3696" w:rsidP="0000617C">
      <w:r>
        <w:separator/>
      </w:r>
    </w:p>
  </w:footnote>
  <w:footnote w:type="continuationSeparator" w:id="0">
    <w:p w:rsidR="002E3696" w:rsidRDefault="002E3696" w:rsidP="0000617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2C106C7"/>
    <w:multiLevelType w:val="singleLevel"/>
    <w:tmpl w:val="E2C106C7"/>
    <w:lvl w:ilvl="0">
      <w:start w:val="1"/>
      <w:numFmt w:val="chineseCounting"/>
      <w:suff w:val="nothing"/>
      <w:lvlText w:val="（%1）"/>
      <w:lvlJc w:val="left"/>
      <w:pPr>
        <w:ind w:left="640"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0015"/>
    <w:rsid w:val="0000437D"/>
    <w:rsid w:val="0000617C"/>
    <w:rsid w:val="000141E4"/>
    <w:rsid w:val="000148F7"/>
    <w:rsid w:val="00025CA7"/>
    <w:rsid w:val="00026BA2"/>
    <w:rsid w:val="0003270E"/>
    <w:rsid w:val="00042B88"/>
    <w:rsid w:val="000628FC"/>
    <w:rsid w:val="000903BF"/>
    <w:rsid w:val="00095B19"/>
    <w:rsid w:val="000A0B5D"/>
    <w:rsid w:val="000A6613"/>
    <w:rsid w:val="000C02C9"/>
    <w:rsid w:val="000C634F"/>
    <w:rsid w:val="000D2C2F"/>
    <w:rsid w:val="000E5467"/>
    <w:rsid w:val="000F2B3D"/>
    <w:rsid w:val="001235D3"/>
    <w:rsid w:val="00135138"/>
    <w:rsid w:val="00137FE3"/>
    <w:rsid w:val="0014756D"/>
    <w:rsid w:val="001534C1"/>
    <w:rsid w:val="001536F0"/>
    <w:rsid w:val="00174029"/>
    <w:rsid w:val="0018028D"/>
    <w:rsid w:val="00184B75"/>
    <w:rsid w:val="00185887"/>
    <w:rsid w:val="001A0EB9"/>
    <w:rsid w:val="001A18C9"/>
    <w:rsid w:val="001A52A5"/>
    <w:rsid w:val="001B5B96"/>
    <w:rsid w:val="001C239F"/>
    <w:rsid w:val="001E0914"/>
    <w:rsid w:val="001E27BF"/>
    <w:rsid w:val="00224EBE"/>
    <w:rsid w:val="0024550A"/>
    <w:rsid w:val="00257816"/>
    <w:rsid w:val="002A429B"/>
    <w:rsid w:val="002A5E39"/>
    <w:rsid w:val="002E3696"/>
    <w:rsid w:val="002E6094"/>
    <w:rsid w:val="00324510"/>
    <w:rsid w:val="00336983"/>
    <w:rsid w:val="00351EFA"/>
    <w:rsid w:val="00357D50"/>
    <w:rsid w:val="00371889"/>
    <w:rsid w:val="00376035"/>
    <w:rsid w:val="0038221D"/>
    <w:rsid w:val="0038304C"/>
    <w:rsid w:val="00387592"/>
    <w:rsid w:val="003A0004"/>
    <w:rsid w:val="003F3709"/>
    <w:rsid w:val="00406EF4"/>
    <w:rsid w:val="00423284"/>
    <w:rsid w:val="00427E03"/>
    <w:rsid w:val="00472425"/>
    <w:rsid w:val="004D064E"/>
    <w:rsid w:val="00506B43"/>
    <w:rsid w:val="00512517"/>
    <w:rsid w:val="00532E81"/>
    <w:rsid w:val="005707F8"/>
    <w:rsid w:val="00570C6C"/>
    <w:rsid w:val="005779FC"/>
    <w:rsid w:val="00581B43"/>
    <w:rsid w:val="005B4DA0"/>
    <w:rsid w:val="005B7197"/>
    <w:rsid w:val="005C0EA4"/>
    <w:rsid w:val="005C5E09"/>
    <w:rsid w:val="005D0A71"/>
    <w:rsid w:val="005D0EA3"/>
    <w:rsid w:val="005E3849"/>
    <w:rsid w:val="005F0519"/>
    <w:rsid w:val="005F4329"/>
    <w:rsid w:val="00611795"/>
    <w:rsid w:val="0063392B"/>
    <w:rsid w:val="006462E4"/>
    <w:rsid w:val="00653311"/>
    <w:rsid w:val="0065754C"/>
    <w:rsid w:val="00657E0E"/>
    <w:rsid w:val="00663105"/>
    <w:rsid w:val="00665EDA"/>
    <w:rsid w:val="00670534"/>
    <w:rsid w:val="006749BE"/>
    <w:rsid w:val="00680B5B"/>
    <w:rsid w:val="006C31EE"/>
    <w:rsid w:val="006E78A4"/>
    <w:rsid w:val="006F4F3C"/>
    <w:rsid w:val="006F5D0E"/>
    <w:rsid w:val="00724F7A"/>
    <w:rsid w:val="007336E7"/>
    <w:rsid w:val="00757B60"/>
    <w:rsid w:val="0076027D"/>
    <w:rsid w:val="00760283"/>
    <w:rsid w:val="007629A7"/>
    <w:rsid w:val="007655F7"/>
    <w:rsid w:val="007725E1"/>
    <w:rsid w:val="00782474"/>
    <w:rsid w:val="00782A83"/>
    <w:rsid w:val="007D2F33"/>
    <w:rsid w:val="007E17B2"/>
    <w:rsid w:val="00845BC0"/>
    <w:rsid w:val="008614D8"/>
    <w:rsid w:val="00872F59"/>
    <w:rsid w:val="00877173"/>
    <w:rsid w:val="008970AB"/>
    <w:rsid w:val="008C5134"/>
    <w:rsid w:val="008D7453"/>
    <w:rsid w:val="008E5A8D"/>
    <w:rsid w:val="008F6C6D"/>
    <w:rsid w:val="008F7FD9"/>
    <w:rsid w:val="00923D5C"/>
    <w:rsid w:val="00932592"/>
    <w:rsid w:val="00940819"/>
    <w:rsid w:val="00953A99"/>
    <w:rsid w:val="00956B50"/>
    <w:rsid w:val="00990BEA"/>
    <w:rsid w:val="00997BBB"/>
    <w:rsid w:val="009A20E0"/>
    <w:rsid w:val="009B1445"/>
    <w:rsid w:val="009B4DEB"/>
    <w:rsid w:val="009B5D81"/>
    <w:rsid w:val="009C09D8"/>
    <w:rsid w:val="009D38C1"/>
    <w:rsid w:val="009D6919"/>
    <w:rsid w:val="009E7CF0"/>
    <w:rsid w:val="009F66DE"/>
    <w:rsid w:val="009F691E"/>
    <w:rsid w:val="00A17DD2"/>
    <w:rsid w:val="00A51ACA"/>
    <w:rsid w:val="00A6250F"/>
    <w:rsid w:val="00A83280"/>
    <w:rsid w:val="00AB7998"/>
    <w:rsid w:val="00AD2D05"/>
    <w:rsid w:val="00AD52F7"/>
    <w:rsid w:val="00B03247"/>
    <w:rsid w:val="00B10F9E"/>
    <w:rsid w:val="00B167E5"/>
    <w:rsid w:val="00B33C23"/>
    <w:rsid w:val="00B41D9D"/>
    <w:rsid w:val="00B5218C"/>
    <w:rsid w:val="00B6087D"/>
    <w:rsid w:val="00B9739C"/>
    <w:rsid w:val="00BA7B7A"/>
    <w:rsid w:val="00BC45C3"/>
    <w:rsid w:val="00BE2450"/>
    <w:rsid w:val="00BE28D8"/>
    <w:rsid w:val="00C06481"/>
    <w:rsid w:val="00C14E42"/>
    <w:rsid w:val="00C159FF"/>
    <w:rsid w:val="00C2099B"/>
    <w:rsid w:val="00C369EF"/>
    <w:rsid w:val="00C40098"/>
    <w:rsid w:val="00C51B03"/>
    <w:rsid w:val="00C5472B"/>
    <w:rsid w:val="00CB5BC5"/>
    <w:rsid w:val="00CE0AAB"/>
    <w:rsid w:val="00CE5B9A"/>
    <w:rsid w:val="00CF2C0F"/>
    <w:rsid w:val="00D06702"/>
    <w:rsid w:val="00D23DB5"/>
    <w:rsid w:val="00D30253"/>
    <w:rsid w:val="00D30787"/>
    <w:rsid w:val="00D36AAF"/>
    <w:rsid w:val="00D54F87"/>
    <w:rsid w:val="00D62E8B"/>
    <w:rsid w:val="00D800C3"/>
    <w:rsid w:val="00D84729"/>
    <w:rsid w:val="00D90B5C"/>
    <w:rsid w:val="00D91DBB"/>
    <w:rsid w:val="00D94260"/>
    <w:rsid w:val="00D94B25"/>
    <w:rsid w:val="00DE26E8"/>
    <w:rsid w:val="00DE3282"/>
    <w:rsid w:val="00DF486C"/>
    <w:rsid w:val="00DF72E6"/>
    <w:rsid w:val="00E114AC"/>
    <w:rsid w:val="00E3214A"/>
    <w:rsid w:val="00E65C1C"/>
    <w:rsid w:val="00E9269A"/>
    <w:rsid w:val="00EA52AE"/>
    <w:rsid w:val="00EC073B"/>
    <w:rsid w:val="00EE2E7E"/>
    <w:rsid w:val="00EF05E0"/>
    <w:rsid w:val="00EF7F0F"/>
    <w:rsid w:val="00F0227D"/>
    <w:rsid w:val="00F0696A"/>
    <w:rsid w:val="00F11658"/>
    <w:rsid w:val="00F1577E"/>
    <w:rsid w:val="00F34E1D"/>
    <w:rsid w:val="00F60015"/>
    <w:rsid w:val="00F6036D"/>
    <w:rsid w:val="00F633E1"/>
    <w:rsid w:val="00FA7A1F"/>
    <w:rsid w:val="00FC31F1"/>
    <w:rsid w:val="00FD05A7"/>
    <w:rsid w:val="00FE50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F60015"/>
    <w:rPr>
      <w:color w:val="0000FF"/>
      <w:u w:val="single"/>
    </w:rPr>
  </w:style>
  <w:style w:type="paragraph" w:styleId="a4">
    <w:name w:val="header"/>
    <w:basedOn w:val="a"/>
    <w:link w:val="Char"/>
    <w:uiPriority w:val="99"/>
    <w:unhideWhenUsed/>
    <w:rsid w:val="0000617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00617C"/>
    <w:rPr>
      <w:sz w:val="18"/>
      <w:szCs w:val="18"/>
    </w:rPr>
  </w:style>
  <w:style w:type="paragraph" w:styleId="a5">
    <w:name w:val="footer"/>
    <w:basedOn w:val="a"/>
    <w:link w:val="Char0"/>
    <w:uiPriority w:val="99"/>
    <w:unhideWhenUsed/>
    <w:rsid w:val="0000617C"/>
    <w:pPr>
      <w:tabs>
        <w:tab w:val="center" w:pos="4153"/>
        <w:tab w:val="right" w:pos="8306"/>
      </w:tabs>
      <w:snapToGrid w:val="0"/>
      <w:jc w:val="left"/>
    </w:pPr>
    <w:rPr>
      <w:sz w:val="18"/>
      <w:szCs w:val="18"/>
    </w:rPr>
  </w:style>
  <w:style w:type="character" w:customStyle="1" w:styleId="Char0">
    <w:name w:val="页脚 Char"/>
    <w:basedOn w:val="a0"/>
    <w:link w:val="a5"/>
    <w:uiPriority w:val="99"/>
    <w:rsid w:val="0000617C"/>
    <w:rPr>
      <w:sz w:val="18"/>
      <w:szCs w:val="18"/>
    </w:rPr>
  </w:style>
  <w:style w:type="paragraph" w:styleId="a6">
    <w:name w:val="List Paragraph"/>
    <w:basedOn w:val="a"/>
    <w:uiPriority w:val="34"/>
    <w:qFormat/>
    <w:rsid w:val="006462E4"/>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F60015"/>
    <w:rPr>
      <w:color w:val="0000FF"/>
      <w:u w:val="single"/>
    </w:rPr>
  </w:style>
  <w:style w:type="paragraph" w:styleId="a4">
    <w:name w:val="header"/>
    <w:basedOn w:val="a"/>
    <w:link w:val="Char"/>
    <w:uiPriority w:val="99"/>
    <w:unhideWhenUsed/>
    <w:rsid w:val="0000617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00617C"/>
    <w:rPr>
      <w:sz w:val="18"/>
      <w:szCs w:val="18"/>
    </w:rPr>
  </w:style>
  <w:style w:type="paragraph" w:styleId="a5">
    <w:name w:val="footer"/>
    <w:basedOn w:val="a"/>
    <w:link w:val="Char0"/>
    <w:uiPriority w:val="99"/>
    <w:unhideWhenUsed/>
    <w:rsid w:val="0000617C"/>
    <w:pPr>
      <w:tabs>
        <w:tab w:val="center" w:pos="4153"/>
        <w:tab w:val="right" w:pos="8306"/>
      </w:tabs>
      <w:snapToGrid w:val="0"/>
      <w:jc w:val="left"/>
    </w:pPr>
    <w:rPr>
      <w:sz w:val="18"/>
      <w:szCs w:val="18"/>
    </w:rPr>
  </w:style>
  <w:style w:type="character" w:customStyle="1" w:styleId="Char0">
    <w:name w:val="页脚 Char"/>
    <w:basedOn w:val="a0"/>
    <w:link w:val="a5"/>
    <w:uiPriority w:val="99"/>
    <w:rsid w:val="0000617C"/>
    <w:rPr>
      <w:sz w:val="18"/>
      <w:szCs w:val="18"/>
    </w:rPr>
  </w:style>
  <w:style w:type="paragraph" w:styleId="a6">
    <w:name w:val="List Paragraph"/>
    <w:basedOn w:val="a"/>
    <w:uiPriority w:val="34"/>
    <w:qFormat/>
    <w:rsid w:val="006462E4"/>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5763668">
      <w:bodyDiv w:val="1"/>
      <w:marLeft w:val="0"/>
      <w:marRight w:val="0"/>
      <w:marTop w:val="0"/>
      <w:marBottom w:val="0"/>
      <w:divBdr>
        <w:top w:val="none" w:sz="0" w:space="0" w:color="auto"/>
        <w:left w:val="none" w:sz="0" w:space="0" w:color="auto"/>
        <w:bottom w:val="none" w:sz="0" w:space="0" w:color="auto"/>
        <w:right w:val="none" w:sz="0" w:space="0" w:color="auto"/>
      </w:divBdr>
      <w:divsChild>
        <w:div w:id="887495570">
          <w:marLeft w:val="0"/>
          <w:marRight w:val="0"/>
          <w:marTop w:val="100"/>
          <w:marBottom w:val="100"/>
          <w:divBdr>
            <w:top w:val="none" w:sz="0" w:space="0" w:color="auto"/>
            <w:left w:val="none" w:sz="0" w:space="0" w:color="auto"/>
            <w:bottom w:val="none" w:sz="0" w:space="0" w:color="auto"/>
            <w:right w:val="none" w:sz="0" w:space="0" w:color="auto"/>
          </w:divBdr>
          <w:divsChild>
            <w:div w:id="483351404">
              <w:marLeft w:val="0"/>
              <w:marRight w:val="0"/>
              <w:marTop w:val="100"/>
              <w:marBottom w:val="100"/>
              <w:divBdr>
                <w:top w:val="none" w:sz="0" w:space="0" w:color="auto"/>
                <w:left w:val="none" w:sz="0" w:space="0" w:color="auto"/>
                <w:bottom w:val="none" w:sz="0" w:space="0" w:color="auto"/>
                <w:right w:val="none" w:sz="0" w:space="0" w:color="auto"/>
              </w:divBdr>
            </w:div>
            <w:div w:id="1862472605">
              <w:marLeft w:val="0"/>
              <w:marRight w:val="0"/>
              <w:marTop w:val="100"/>
              <w:marBottom w:val="100"/>
              <w:divBdr>
                <w:top w:val="none" w:sz="0" w:space="0" w:color="auto"/>
                <w:left w:val="none" w:sz="0" w:space="0" w:color="auto"/>
                <w:bottom w:val="none" w:sz="0" w:space="0" w:color="auto"/>
                <w:right w:val="none" w:sz="0" w:space="0" w:color="auto"/>
              </w:divBdr>
            </w:div>
            <w:div w:id="189613983">
              <w:marLeft w:val="0"/>
              <w:marRight w:val="0"/>
              <w:marTop w:val="100"/>
              <w:marBottom w:val="100"/>
              <w:divBdr>
                <w:top w:val="none" w:sz="0" w:space="0" w:color="auto"/>
                <w:left w:val="none" w:sz="0" w:space="0" w:color="auto"/>
                <w:bottom w:val="single" w:sz="8" w:space="31" w:color="FFFFFF"/>
                <w:right w:val="none" w:sz="0" w:space="0" w:color="auto"/>
              </w:divBdr>
            </w:div>
          </w:divsChild>
        </w:div>
        <w:div w:id="939221845">
          <w:marLeft w:val="0"/>
          <w:marRight w:val="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237</TotalTime>
  <Pages>14</Pages>
  <Words>814</Words>
  <Characters>4640</Characters>
  <Application>Microsoft Office Word</Application>
  <DocSecurity>0</DocSecurity>
  <Lines>38</Lines>
  <Paragraphs>10</Paragraphs>
  <ScaleCrop>false</ScaleCrop>
  <Company>Lenovo</Company>
  <LinksUpToDate>false</LinksUpToDate>
  <CharactersWithSpaces>5444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dz</dc:creator>
  <cp:lastModifiedBy>dz</cp:lastModifiedBy>
  <cp:revision>272</cp:revision>
  <cp:lastPrinted>2021-02-20T03:33:00Z</cp:lastPrinted>
  <dcterms:created xsi:type="dcterms:W3CDTF">2021-02-19T11:17:00Z</dcterms:created>
  <dcterms:modified xsi:type="dcterms:W3CDTF">2021-02-20T03:37:00Z</dcterms:modified>
</cp:coreProperties>
</file>