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2193" w:rsidRPr="00F953BF" w:rsidRDefault="00174A0B">
      <w:pPr>
        <w:jc w:val="center"/>
        <w:rPr>
          <w:rFonts w:ascii="黑体" w:eastAsia="黑体" w:hAnsi="黑体"/>
          <w:sz w:val="36"/>
          <w:szCs w:val="36"/>
        </w:rPr>
      </w:pPr>
      <w:r w:rsidRPr="00F953BF">
        <w:rPr>
          <w:rFonts w:ascii="黑体" w:eastAsia="黑体" w:hAnsi="黑体" w:hint="eastAsia"/>
          <w:sz w:val="36"/>
          <w:szCs w:val="36"/>
        </w:rPr>
        <w:t>内蒙古电子信息职业技术学院招生章程</w:t>
      </w:r>
    </w:p>
    <w:p w:rsidR="000B5447" w:rsidRPr="00F953BF" w:rsidRDefault="000B5447" w:rsidP="000B5447">
      <w:pPr>
        <w:ind w:firstLineChars="200" w:firstLine="420"/>
      </w:pPr>
    </w:p>
    <w:p w:rsidR="000B5447" w:rsidRPr="00F953BF" w:rsidRDefault="0016440B" w:rsidP="000B5447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F953BF">
        <w:rPr>
          <w:rFonts w:ascii="仿宋" w:eastAsia="仿宋" w:hAnsi="仿宋" w:hint="eastAsia"/>
          <w:sz w:val="30"/>
          <w:szCs w:val="30"/>
        </w:rPr>
        <w:t>为了</w:t>
      </w:r>
      <w:r w:rsidR="006341C5" w:rsidRPr="00F953BF">
        <w:rPr>
          <w:rFonts w:ascii="仿宋" w:eastAsia="仿宋" w:hAnsi="仿宋" w:hint="eastAsia"/>
          <w:sz w:val="30"/>
          <w:szCs w:val="30"/>
        </w:rPr>
        <w:t>确保</w:t>
      </w:r>
      <w:r w:rsidR="005825B9" w:rsidRPr="00F953BF">
        <w:rPr>
          <w:rFonts w:ascii="仿宋" w:eastAsia="仿宋" w:hAnsi="仿宋" w:hint="eastAsia"/>
          <w:sz w:val="30"/>
          <w:szCs w:val="30"/>
        </w:rPr>
        <w:t>我</w:t>
      </w:r>
      <w:r w:rsidRPr="00F953BF">
        <w:rPr>
          <w:rFonts w:ascii="仿宋" w:eastAsia="仿宋" w:hAnsi="仿宋" w:hint="eastAsia"/>
          <w:sz w:val="30"/>
          <w:szCs w:val="30"/>
        </w:rPr>
        <w:t>院201</w:t>
      </w:r>
      <w:r w:rsidR="009D496E" w:rsidRPr="00F953BF">
        <w:rPr>
          <w:rFonts w:ascii="仿宋" w:eastAsia="仿宋" w:hAnsi="仿宋"/>
          <w:sz w:val="30"/>
          <w:szCs w:val="30"/>
        </w:rPr>
        <w:t>8</w:t>
      </w:r>
      <w:r w:rsidRPr="00F953BF">
        <w:rPr>
          <w:rFonts w:ascii="仿宋" w:eastAsia="仿宋" w:hAnsi="仿宋" w:hint="eastAsia"/>
          <w:sz w:val="30"/>
          <w:szCs w:val="30"/>
        </w:rPr>
        <w:t>年招生工作的顺利进行，维护学校和考生合法权益，根据《中华人民共和国教育法》、《中华人民共和国高等教育法》、《中华人民共和国职业教育法》和教育部有关文件精神，结合</w:t>
      </w:r>
      <w:r w:rsidR="000B5447" w:rsidRPr="00F953BF">
        <w:rPr>
          <w:rFonts w:ascii="仿宋" w:eastAsia="仿宋" w:hAnsi="仿宋" w:hint="eastAsia"/>
          <w:sz w:val="30"/>
          <w:szCs w:val="30"/>
        </w:rPr>
        <w:t>我校</w:t>
      </w:r>
      <w:r w:rsidRPr="00F953BF">
        <w:rPr>
          <w:rFonts w:ascii="仿宋" w:eastAsia="仿宋" w:hAnsi="仿宋" w:hint="eastAsia"/>
          <w:sz w:val="30"/>
          <w:szCs w:val="30"/>
        </w:rPr>
        <w:t>招生工作的具体情况，实施高校招生“阳光工程”，制定本章程。</w:t>
      </w:r>
    </w:p>
    <w:p w:rsidR="000B5447" w:rsidRPr="00F953BF" w:rsidRDefault="000B5447" w:rsidP="000B5447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F953BF">
        <w:rPr>
          <w:rFonts w:ascii="仿宋" w:eastAsia="仿宋" w:hAnsi="仿宋" w:hint="eastAsia"/>
          <w:sz w:val="30"/>
          <w:szCs w:val="30"/>
        </w:rPr>
        <w:t>一、</w:t>
      </w:r>
      <w:r w:rsidR="00174A0B" w:rsidRPr="00F953BF">
        <w:rPr>
          <w:rFonts w:ascii="仿宋" w:eastAsia="仿宋" w:hAnsi="仿宋" w:hint="eastAsia"/>
          <w:b/>
          <w:bCs/>
          <w:sz w:val="30"/>
          <w:szCs w:val="30"/>
        </w:rPr>
        <w:t>院校名称：</w:t>
      </w:r>
      <w:r w:rsidR="00174A0B" w:rsidRPr="00F953BF">
        <w:rPr>
          <w:rFonts w:ascii="仿宋" w:eastAsia="仿宋" w:hAnsi="仿宋" w:hint="eastAsia"/>
          <w:sz w:val="30"/>
          <w:szCs w:val="30"/>
        </w:rPr>
        <w:t xml:space="preserve">内蒙古电子信息职业技术学院 </w:t>
      </w:r>
      <w:r w:rsidRPr="00F953BF">
        <w:rPr>
          <w:rFonts w:ascii="仿宋" w:eastAsia="仿宋" w:hAnsi="仿宋" w:hint="eastAsia"/>
          <w:sz w:val="30"/>
          <w:szCs w:val="30"/>
        </w:rPr>
        <w:t xml:space="preserve"> </w:t>
      </w:r>
    </w:p>
    <w:p w:rsidR="00982193" w:rsidRPr="00F953BF" w:rsidRDefault="00174A0B" w:rsidP="000B5447">
      <w:pPr>
        <w:ind w:leftChars="200" w:left="420" w:firstLineChars="200" w:firstLine="602"/>
        <w:rPr>
          <w:rFonts w:ascii="仿宋" w:eastAsia="仿宋" w:hAnsi="仿宋"/>
          <w:sz w:val="30"/>
          <w:szCs w:val="30"/>
        </w:rPr>
      </w:pPr>
      <w:r w:rsidRPr="00F953BF">
        <w:rPr>
          <w:rFonts w:ascii="仿宋" w:eastAsia="仿宋" w:hAnsi="仿宋" w:hint="eastAsia"/>
          <w:b/>
          <w:bCs/>
          <w:sz w:val="30"/>
          <w:szCs w:val="30"/>
        </w:rPr>
        <w:t>学院国标代码</w:t>
      </w:r>
      <w:r w:rsidR="000B5447" w:rsidRPr="00F953BF">
        <w:rPr>
          <w:rFonts w:ascii="仿宋" w:eastAsia="仿宋" w:hAnsi="仿宋" w:hint="eastAsia"/>
          <w:b/>
          <w:bCs/>
          <w:sz w:val="30"/>
          <w:szCs w:val="30"/>
        </w:rPr>
        <w:t>：</w:t>
      </w:r>
      <w:r w:rsidRPr="00F953BF">
        <w:rPr>
          <w:rFonts w:ascii="仿宋" w:eastAsia="仿宋" w:hAnsi="仿宋" w:hint="eastAsia"/>
          <w:sz w:val="30"/>
          <w:szCs w:val="30"/>
        </w:rPr>
        <w:t>12673</w:t>
      </w:r>
      <w:r w:rsidR="0051172F" w:rsidRPr="00F953BF">
        <w:rPr>
          <w:rFonts w:ascii="仿宋" w:eastAsia="仿宋" w:hAnsi="仿宋" w:hint="eastAsia"/>
          <w:sz w:val="30"/>
          <w:szCs w:val="30"/>
        </w:rPr>
        <w:t xml:space="preserve">  </w:t>
      </w:r>
      <w:r w:rsidR="0051172F" w:rsidRPr="00F953BF">
        <w:rPr>
          <w:rFonts w:ascii="仿宋" w:eastAsia="仿宋" w:hAnsi="仿宋" w:hint="eastAsia"/>
          <w:b/>
          <w:bCs/>
          <w:sz w:val="30"/>
          <w:szCs w:val="30"/>
        </w:rPr>
        <w:t>自治区招生代码</w:t>
      </w:r>
      <w:r w:rsidR="0051172F" w:rsidRPr="00F953BF">
        <w:rPr>
          <w:rFonts w:ascii="仿宋" w:eastAsia="仿宋" w:hAnsi="仿宋" w:hint="eastAsia"/>
          <w:sz w:val="30"/>
          <w:szCs w:val="30"/>
        </w:rPr>
        <w:t>：783</w:t>
      </w:r>
    </w:p>
    <w:p w:rsidR="00982193" w:rsidRPr="00F953BF" w:rsidRDefault="00174A0B" w:rsidP="000B5447">
      <w:pPr>
        <w:ind w:firstLineChars="200" w:firstLine="602"/>
        <w:rPr>
          <w:rFonts w:ascii="仿宋" w:eastAsia="仿宋" w:hAnsi="仿宋"/>
          <w:b/>
          <w:bCs/>
          <w:sz w:val="30"/>
          <w:szCs w:val="30"/>
        </w:rPr>
      </w:pPr>
      <w:r w:rsidRPr="00F953BF">
        <w:rPr>
          <w:rFonts w:ascii="仿宋" w:eastAsia="仿宋" w:hAnsi="仿宋" w:hint="eastAsia"/>
          <w:b/>
          <w:bCs/>
          <w:sz w:val="30"/>
          <w:szCs w:val="30"/>
        </w:rPr>
        <w:t>二、学院概况</w:t>
      </w:r>
    </w:p>
    <w:p w:rsidR="00982193" w:rsidRPr="00F953BF" w:rsidRDefault="00174A0B" w:rsidP="000B5447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F953BF">
        <w:rPr>
          <w:rFonts w:ascii="仿宋" w:eastAsia="仿宋" w:hAnsi="仿宋" w:hint="eastAsia"/>
          <w:sz w:val="30"/>
          <w:szCs w:val="30"/>
        </w:rPr>
        <w:t>内蒙古电子信息职业技术学院是公办全日制高等</w:t>
      </w:r>
      <w:r w:rsidR="00140177" w:rsidRPr="00F953BF">
        <w:rPr>
          <w:rFonts w:ascii="仿宋" w:eastAsia="仿宋" w:hAnsi="仿宋" w:hint="eastAsia"/>
          <w:sz w:val="30"/>
          <w:szCs w:val="30"/>
        </w:rPr>
        <w:t>职业</w:t>
      </w:r>
      <w:r w:rsidRPr="00F953BF">
        <w:rPr>
          <w:rFonts w:ascii="仿宋" w:eastAsia="仿宋" w:hAnsi="仿宋" w:hint="eastAsia"/>
          <w:sz w:val="30"/>
          <w:szCs w:val="30"/>
        </w:rPr>
        <w:t>院校，</w:t>
      </w:r>
      <w:r w:rsidR="00FF5063" w:rsidRPr="00F953BF">
        <w:rPr>
          <w:rFonts w:ascii="仿宋" w:eastAsia="仿宋" w:hAnsi="仿宋" w:hint="eastAsia"/>
          <w:sz w:val="30"/>
          <w:szCs w:val="30"/>
        </w:rPr>
        <w:t>国家优质校</w:t>
      </w:r>
      <w:r w:rsidR="0085112D" w:rsidRPr="00F953BF">
        <w:rPr>
          <w:rFonts w:ascii="仿宋" w:eastAsia="仿宋" w:hAnsi="仿宋" w:hint="eastAsia"/>
          <w:sz w:val="30"/>
          <w:szCs w:val="30"/>
        </w:rPr>
        <w:t>建设单位、</w:t>
      </w:r>
      <w:r w:rsidRPr="00F953BF">
        <w:rPr>
          <w:rFonts w:ascii="仿宋" w:eastAsia="仿宋" w:hAnsi="仿宋" w:hint="eastAsia"/>
          <w:sz w:val="30"/>
          <w:szCs w:val="30"/>
        </w:rPr>
        <w:t>国家示范性软件职业技术学院</w:t>
      </w:r>
      <w:r w:rsidR="0085112D" w:rsidRPr="00F953BF">
        <w:rPr>
          <w:rFonts w:ascii="仿宋" w:eastAsia="仿宋" w:hAnsi="仿宋" w:hint="eastAsia"/>
          <w:sz w:val="30"/>
          <w:szCs w:val="30"/>
        </w:rPr>
        <w:t>、教育部、信息产业部批准的承担“计算机应用与软件技术专业技能型紧缺人才培养工程”的院校、</w:t>
      </w:r>
      <w:r w:rsidRPr="00F953BF">
        <w:rPr>
          <w:rFonts w:ascii="仿宋" w:eastAsia="仿宋" w:hAnsi="仿宋" w:hint="eastAsia"/>
          <w:sz w:val="30"/>
          <w:szCs w:val="30"/>
        </w:rPr>
        <w:t>全国职业教育先进单位</w:t>
      </w:r>
      <w:r w:rsidR="0085112D" w:rsidRPr="00F953BF">
        <w:rPr>
          <w:rFonts w:ascii="仿宋" w:eastAsia="仿宋" w:hAnsi="仿宋" w:hint="eastAsia"/>
          <w:sz w:val="30"/>
          <w:szCs w:val="30"/>
        </w:rPr>
        <w:t>、</w:t>
      </w:r>
      <w:r w:rsidRPr="00F953BF">
        <w:rPr>
          <w:rFonts w:ascii="仿宋" w:eastAsia="仿宋" w:hAnsi="仿宋" w:hint="eastAsia"/>
          <w:sz w:val="30"/>
          <w:szCs w:val="30"/>
        </w:rPr>
        <w:t>全国职业技术院校就业指导工作先进单位</w:t>
      </w:r>
      <w:r w:rsidR="0085112D" w:rsidRPr="00F953BF">
        <w:rPr>
          <w:rFonts w:ascii="仿宋" w:eastAsia="仿宋" w:hAnsi="仿宋" w:hint="eastAsia"/>
          <w:sz w:val="30"/>
          <w:szCs w:val="30"/>
        </w:rPr>
        <w:t>、</w:t>
      </w:r>
      <w:r w:rsidRPr="00F953BF">
        <w:rPr>
          <w:rFonts w:ascii="仿宋" w:eastAsia="仿宋" w:hAnsi="仿宋" w:hint="eastAsia"/>
          <w:sz w:val="30"/>
          <w:szCs w:val="30"/>
        </w:rPr>
        <w:t>自治区示范性高等职业院校，</w:t>
      </w:r>
      <w:r w:rsidR="005E15AA" w:rsidRPr="00F953BF">
        <w:rPr>
          <w:rFonts w:ascii="仿宋" w:eastAsia="仿宋" w:hAnsi="仿宋" w:hint="eastAsia"/>
          <w:sz w:val="30"/>
          <w:szCs w:val="30"/>
        </w:rPr>
        <w:t>自治区</w:t>
      </w:r>
      <w:r w:rsidRPr="00F953BF">
        <w:rPr>
          <w:rFonts w:ascii="仿宋" w:eastAsia="仿宋" w:hAnsi="仿宋" w:hint="eastAsia"/>
          <w:sz w:val="30"/>
          <w:szCs w:val="30"/>
        </w:rPr>
        <w:t>信息化技术技能人才培训基地</w:t>
      </w:r>
      <w:r w:rsidR="000B5447" w:rsidRPr="00F953BF">
        <w:rPr>
          <w:rFonts w:ascii="仿宋" w:eastAsia="仿宋" w:hAnsi="仿宋" w:hint="eastAsia"/>
          <w:sz w:val="30"/>
          <w:szCs w:val="30"/>
        </w:rPr>
        <w:t>,内蒙古青年创业孵化基地。</w:t>
      </w:r>
    </w:p>
    <w:p w:rsidR="00982193" w:rsidRPr="00F953BF" w:rsidRDefault="00174A0B" w:rsidP="000B5447">
      <w:pPr>
        <w:ind w:firstLineChars="100" w:firstLine="300"/>
        <w:rPr>
          <w:rFonts w:ascii="仿宋" w:eastAsia="仿宋" w:hAnsi="仿宋" w:cs="宋体"/>
          <w:sz w:val="30"/>
          <w:szCs w:val="30"/>
        </w:rPr>
      </w:pPr>
      <w:r w:rsidRPr="00F953BF">
        <w:rPr>
          <w:rFonts w:ascii="仿宋" w:eastAsia="仿宋" w:hAnsi="仿宋" w:hint="eastAsia"/>
          <w:sz w:val="30"/>
          <w:szCs w:val="30"/>
        </w:rPr>
        <w:t xml:space="preserve">  学院坚持“</w:t>
      </w:r>
      <w:r w:rsidR="00E21CC0" w:rsidRPr="00F953BF">
        <w:rPr>
          <w:rFonts w:ascii="仿宋" w:eastAsia="仿宋" w:hAnsi="仿宋" w:hint="eastAsia"/>
          <w:sz w:val="30"/>
          <w:szCs w:val="30"/>
        </w:rPr>
        <w:t>立德树人</w:t>
      </w:r>
      <w:r w:rsidR="00D52B03" w:rsidRPr="00F953BF">
        <w:rPr>
          <w:rFonts w:ascii="仿宋" w:eastAsia="仿宋" w:hAnsi="仿宋" w:hint="eastAsia"/>
          <w:sz w:val="30"/>
          <w:szCs w:val="30"/>
        </w:rPr>
        <w:t>、质量为先、特色发展、服务社会</w:t>
      </w:r>
      <w:r w:rsidRPr="00F953BF">
        <w:rPr>
          <w:rFonts w:ascii="仿宋" w:eastAsia="仿宋" w:hAnsi="仿宋" w:hint="eastAsia"/>
          <w:sz w:val="30"/>
          <w:szCs w:val="30"/>
        </w:rPr>
        <w:t>”的办学理念，高度重视创新创业教育与就业工作，通过电子信息职教集团积极探索校企合作途径，不断开拓就业市场，目前已与区内外300多家企事业单位建立了长期、稳定的毕业生就业合作关系，毕业生就业率稳定在96%以上，学院以培养电子技术、信息技术</w:t>
      </w:r>
      <w:r w:rsidR="005825B9" w:rsidRPr="00F953BF">
        <w:rPr>
          <w:rFonts w:ascii="仿宋" w:eastAsia="仿宋" w:hAnsi="仿宋" w:hint="eastAsia"/>
          <w:sz w:val="30"/>
          <w:szCs w:val="30"/>
        </w:rPr>
        <w:t>领域的高素质技术技能型</w:t>
      </w:r>
      <w:r w:rsidRPr="00F953BF">
        <w:rPr>
          <w:rFonts w:ascii="仿宋" w:eastAsia="仿宋" w:hAnsi="仿宋" w:hint="eastAsia"/>
          <w:sz w:val="30"/>
          <w:szCs w:val="30"/>
        </w:rPr>
        <w:t>人才为主，服务</w:t>
      </w:r>
      <w:r w:rsidR="005825B9" w:rsidRPr="00F953BF">
        <w:rPr>
          <w:rFonts w:ascii="仿宋" w:eastAsia="仿宋" w:hAnsi="仿宋" w:hint="eastAsia"/>
          <w:sz w:val="30"/>
          <w:szCs w:val="30"/>
        </w:rPr>
        <w:t>区域</w:t>
      </w:r>
      <w:r w:rsidRPr="00F953BF">
        <w:rPr>
          <w:rFonts w:ascii="仿宋" w:eastAsia="仿宋" w:hAnsi="仿宋" w:hint="eastAsia"/>
          <w:sz w:val="30"/>
          <w:szCs w:val="30"/>
        </w:rPr>
        <w:t>电子产业、信息产业、促进信息化</w:t>
      </w:r>
      <w:r w:rsidRPr="00F953BF">
        <w:rPr>
          <w:rFonts w:ascii="仿宋" w:eastAsia="仿宋" w:hAnsi="仿宋" w:cs="宋体" w:hint="eastAsia"/>
          <w:sz w:val="30"/>
          <w:szCs w:val="30"/>
        </w:rPr>
        <w:t>社会发展。</w:t>
      </w:r>
    </w:p>
    <w:p w:rsidR="00982193" w:rsidRPr="00F953BF" w:rsidRDefault="00174A0B" w:rsidP="000B5447">
      <w:pPr>
        <w:ind w:firstLineChars="200" w:firstLine="602"/>
        <w:rPr>
          <w:rFonts w:ascii="仿宋" w:eastAsia="仿宋" w:hAnsi="仿宋" w:cs="宋体"/>
          <w:sz w:val="30"/>
          <w:szCs w:val="30"/>
        </w:rPr>
      </w:pPr>
      <w:r w:rsidRPr="00F953BF">
        <w:rPr>
          <w:rFonts w:ascii="仿宋" w:eastAsia="仿宋" w:hAnsi="仿宋" w:cs="宋体" w:hint="eastAsia"/>
          <w:b/>
          <w:bCs/>
          <w:sz w:val="30"/>
          <w:szCs w:val="30"/>
        </w:rPr>
        <w:lastRenderedPageBreak/>
        <w:t>三、办学性质：</w:t>
      </w:r>
      <w:r w:rsidRPr="00F953BF">
        <w:rPr>
          <w:rFonts w:ascii="仿宋" w:eastAsia="仿宋" w:hAnsi="仿宋" w:cs="宋体" w:hint="eastAsia"/>
          <w:sz w:val="30"/>
          <w:szCs w:val="30"/>
        </w:rPr>
        <w:t>内蒙古电子信息职业技术学院是经内蒙古自治区人民政府批准，教育部备案的公办全日制普通高等职业学院，</w:t>
      </w:r>
      <w:r w:rsidR="00420046" w:rsidRPr="00F953BF">
        <w:rPr>
          <w:rFonts w:ascii="仿宋" w:eastAsia="仿宋" w:hAnsi="仿宋" w:cs="宋体" w:hint="eastAsia"/>
          <w:sz w:val="30"/>
          <w:szCs w:val="30"/>
        </w:rPr>
        <w:t>主管部门</w:t>
      </w:r>
      <w:r w:rsidR="005825B9" w:rsidRPr="00F953BF">
        <w:rPr>
          <w:rFonts w:ascii="仿宋" w:eastAsia="仿宋" w:hAnsi="仿宋" w:cs="宋体" w:hint="eastAsia"/>
          <w:sz w:val="30"/>
          <w:szCs w:val="30"/>
        </w:rPr>
        <w:t>为</w:t>
      </w:r>
      <w:r w:rsidRPr="00F953BF">
        <w:rPr>
          <w:rFonts w:ascii="仿宋" w:eastAsia="仿宋" w:hAnsi="仿宋" w:cs="宋体" w:hint="eastAsia"/>
          <w:sz w:val="30"/>
          <w:szCs w:val="30"/>
        </w:rPr>
        <w:t>内蒙古自治区</w:t>
      </w:r>
      <w:r w:rsidR="0051172F" w:rsidRPr="00F953BF">
        <w:rPr>
          <w:rFonts w:ascii="仿宋" w:eastAsia="仿宋" w:hAnsi="仿宋" w:cs="宋体" w:hint="eastAsia"/>
          <w:sz w:val="30"/>
          <w:szCs w:val="30"/>
        </w:rPr>
        <w:t>教育厅</w:t>
      </w:r>
      <w:r w:rsidRPr="00F953BF">
        <w:rPr>
          <w:rFonts w:ascii="仿宋" w:eastAsia="仿宋" w:hAnsi="仿宋" w:cs="宋体" w:hint="eastAsia"/>
          <w:sz w:val="30"/>
          <w:szCs w:val="30"/>
        </w:rPr>
        <w:t>。</w:t>
      </w:r>
    </w:p>
    <w:p w:rsidR="00982193" w:rsidRPr="00F953BF" w:rsidRDefault="00174A0B" w:rsidP="000B5447">
      <w:pPr>
        <w:ind w:firstLineChars="200" w:firstLine="602"/>
        <w:rPr>
          <w:rFonts w:ascii="仿宋" w:eastAsia="仿宋" w:hAnsi="仿宋" w:cs="宋体"/>
          <w:sz w:val="30"/>
          <w:szCs w:val="30"/>
        </w:rPr>
      </w:pPr>
      <w:r w:rsidRPr="00F953BF">
        <w:rPr>
          <w:rFonts w:ascii="仿宋" w:eastAsia="仿宋" w:hAnsi="仿宋" w:cs="宋体" w:hint="eastAsia"/>
          <w:b/>
          <w:bCs/>
          <w:sz w:val="30"/>
          <w:szCs w:val="30"/>
        </w:rPr>
        <w:t>四、办学层次：</w:t>
      </w:r>
      <w:r w:rsidRPr="00F953BF">
        <w:rPr>
          <w:rFonts w:ascii="仿宋" w:eastAsia="仿宋" w:hAnsi="仿宋" w:cs="宋体" w:hint="eastAsia"/>
          <w:sz w:val="30"/>
          <w:szCs w:val="30"/>
        </w:rPr>
        <w:t>专科（高职）</w:t>
      </w:r>
      <w:r w:rsidR="0051172F" w:rsidRPr="00F953BF">
        <w:rPr>
          <w:rFonts w:ascii="仿宋" w:eastAsia="仿宋" w:hAnsi="仿宋" w:cs="宋体" w:hint="eastAsia"/>
          <w:sz w:val="30"/>
          <w:szCs w:val="30"/>
        </w:rPr>
        <w:t>学制：3年</w:t>
      </w:r>
    </w:p>
    <w:p w:rsidR="00982193" w:rsidRPr="00F953BF" w:rsidRDefault="00174A0B" w:rsidP="000B5447">
      <w:pPr>
        <w:ind w:firstLineChars="200" w:firstLine="602"/>
        <w:rPr>
          <w:rFonts w:ascii="仿宋" w:eastAsia="仿宋" w:hAnsi="仿宋" w:cs="宋体"/>
          <w:sz w:val="30"/>
          <w:szCs w:val="30"/>
        </w:rPr>
      </w:pPr>
      <w:r w:rsidRPr="00F953BF">
        <w:rPr>
          <w:rFonts w:ascii="仿宋" w:eastAsia="仿宋" w:hAnsi="仿宋" w:cs="宋体" w:hint="eastAsia"/>
          <w:b/>
          <w:bCs/>
          <w:sz w:val="30"/>
          <w:szCs w:val="30"/>
        </w:rPr>
        <w:t>五、办学类型：</w:t>
      </w:r>
      <w:r w:rsidRPr="00F953BF">
        <w:rPr>
          <w:rFonts w:ascii="仿宋" w:eastAsia="仿宋" w:hAnsi="仿宋" w:cs="宋体" w:hint="eastAsia"/>
          <w:sz w:val="30"/>
          <w:szCs w:val="30"/>
        </w:rPr>
        <w:t>高等职业教育</w:t>
      </w:r>
    </w:p>
    <w:p w:rsidR="00982193" w:rsidRPr="00F953BF" w:rsidRDefault="00174A0B" w:rsidP="000B5447">
      <w:pPr>
        <w:ind w:firstLineChars="200" w:firstLine="602"/>
        <w:rPr>
          <w:rFonts w:ascii="仿宋" w:eastAsia="仿宋" w:hAnsi="仿宋" w:cs="宋体"/>
          <w:sz w:val="30"/>
          <w:szCs w:val="30"/>
        </w:rPr>
      </w:pPr>
      <w:r w:rsidRPr="00F953BF">
        <w:rPr>
          <w:rFonts w:ascii="仿宋" w:eastAsia="仿宋" w:hAnsi="仿宋" w:cs="宋体" w:hint="eastAsia"/>
          <w:b/>
          <w:bCs/>
          <w:sz w:val="30"/>
          <w:szCs w:val="30"/>
        </w:rPr>
        <w:t>六、校 址：</w:t>
      </w:r>
      <w:r w:rsidR="000B5447" w:rsidRPr="00F953BF">
        <w:rPr>
          <w:rFonts w:ascii="仿宋" w:eastAsia="仿宋" w:hAnsi="仿宋" w:cs="宋体" w:hint="eastAsia"/>
          <w:sz w:val="30"/>
          <w:szCs w:val="30"/>
        </w:rPr>
        <w:t>内蒙古</w:t>
      </w:r>
      <w:r w:rsidRPr="00F953BF">
        <w:rPr>
          <w:rFonts w:ascii="仿宋" w:eastAsia="仿宋" w:hAnsi="仿宋" w:cs="宋体" w:hint="eastAsia"/>
          <w:sz w:val="30"/>
          <w:szCs w:val="30"/>
        </w:rPr>
        <w:t>呼和浩特市赛罕区</w:t>
      </w:r>
      <w:r w:rsidR="005825B9" w:rsidRPr="00F953BF">
        <w:rPr>
          <w:rFonts w:ascii="仿宋" w:eastAsia="仿宋" w:hAnsi="仿宋" w:cs="宋体" w:hint="eastAsia"/>
          <w:sz w:val="30"/>
          <w:szCs w:val="30"/>
        </w:rPr>
        <w:t>苏尔干街8号</w:t>
      </w:r>
      <w:r w:rsidR="0085112D" w:rsidRPr="00F953BF">
        <w:rPr>
          <w:rFonts w:ascii="仿宋" w:eastAsia="仿宋" w:hAnsi="仿宋" w:cs="宋体" w:hint="eastAsia"/>
          <w:sz w:val="30"/>
          <w:szCs w:val="30"/>
        </w:rPr>
        <w:t>，</w:t>
      </w:r>
      <w:r w:rsidRPr="00F953BF">
        <w:rPr>
          <w:rFonts w:ascii="仿宋" w:eastAsia="仿宋" w:hAnsi="仿宋" w:cs="宋体" w:hint="eastAsia"/>
          <w:sz w:val="30"/>
          <w:szCs w:val="30"/>
        </w:rPr>
        <w:t>邮编：010070</w:t>
      </w:r>
    </w:p>
    <w:p w:rsidR="00982193" w:rsidRPr="00F953BF" w:rsidRDefault="00420C00" w:rsidP="000B5447">
      <w:pPr>
        <w:ind w:firstLineChars="200" w:firstLine="602"/>
        <w:rPr>
          <w:rFonts w:ascii="仿宋" w:eastAsia="仿宋" w:hAnsi="仿宋" w:cs="宋体"/>
          <w:b/>
          <w:bCs/>
          <w:sz w:val="30"/>
          <w:szCs w:val="30"/>
        </w:rPr>
      </w:pPr>
      <w:r w:rsidRPr="00F953BF">
        <w:rPr>
          <w:rFonts w:ascii="仿宋" w:eastAsia="仿宋" w:hAnsi="仿宋" w:cs="宋体" w:hint="eastAsia"/>
          <w:b/>
          <w:bCs/>
          <w:sz w:val="30"/>
          <w:szCs w:val="30"/>
        </w:rPr>
        <w:t>七</w:t>
      </w:r>
      <w:r w:rsidR="00174A0B" w:rsidRPr="00F953BF">
        <w:rPr>
          <w:rFonts w:ascii="仿宋" w:eastAsia="仿宋" w:hAnsi="仿宋" w:cs="宋体" w:hint="eastAsia"/>
          <w:b/>
          <w:bCs/>
          <w:sz w:val="30"/>
          <w:szCs w:val="30"/>
        </w:rPr>
        <w:t>、招生专业及有关说明：</w:t>
      </w:r>
    </w:p>
    <w:p w:rsidR="00982193" w:rsidRPr="00F953BF" w:rsidRDefault="00174A0B">
      <w:pPr>
        <w:pStyle w:val="a3"/>
        <w:widowControl/>
        <w:shd w:val="clear" w:color="auto" w:fill="FFFFFF"/>
        <w:spacing w:beforeAutospacing="0" w:afterAutospacing="0"/>
        <w:ind w:right="106"/>
        <w:jc w:val="both"/>
        <w:rPr>
          <w:rFonts w:ascii="仿宋" w:eastAsia="仿宋" w:hAnsi="仿宋" w:cs="宋体"/>
          <w:sz w:val="30"/>
          <w:szCs w:val="30"/>
        </w:rPr>
      </w:pPr>
      <w:r w:rsidRPr="00F953B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 xml:space="preserve">     </w:t>
      </w:r>
      <w:r w:rsidRPr="00F953BF">
        <w:rPr>
          <w:rFonts w:ascii="仿宋" w:eastAsia="仿宋" w:hAnsi="仿宋" w:cs="宋体" w:hint="eastAsia"/>
          <w:b/>
          <w:bCs/>
          <w:sz w:val="30"/>
          <w:szCs w:val="30"/>
          <w:shd w:val="clear" w:color="auto" w:fill="FFFFFF"/>
        </w:rPr>
        <w:t>1．201</w:t>
      </w:r>
      <w:r w:rsidR="009D496E" w:rsidRPr="00F953BF">
        <w:rPr>
          <w:rFonts w:ascii="仿宋" w:eastAsia="仿宋" w:hAnsi="仿宋" w:cs="宋体"/>
          <w:b/>
          <w:bCs/>
          <w:sz w:val="30"/>
          <w:szCs w:val="30"/>
          <w:shd w:val="clear" w:color="auto" w:fill="FFFFFF"/>
        </w:rPr>
        <w:t>8</w:t>
      </w:r>
      <w:r w:rsidRPr="00F953BF">
        <w:rPr>
          <w:rFonts w:ascii="仿宋" w:eastAsia="仿宋" w:hAnsi="仿宋" w:cs="宋体" w:hint="eastAsia"/>
          <w:b/>
          <w:bCs/>
          <w:sz w:val="30"/>
          <w:szCs w:val="30"/>
          <w:shd w:val="clear" w:color="auto" w:fill="FFFFFF"/>
        </w:rPr>
        <w:t>年招生计划：</w:t>
      </w:r>
      <w:r w:rsidRPr="00F953B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以内蒙古自治区教育招生考试中心印发的《201</w:t>
      </w:r>
      <w:r w:rsidR="009D496E" w:rsidRPr="00F953BF">
        <w:rPr>
          <w:rFonts w:ascii="仿宋" w:eastAsia="仿宋" w:hAnsi="仿宋" w:cs="宋体"/>
          <w:sz w:val="30"/>
          <w:szCs w:val="30"/>
          <w:shd w:val="clear" w:color="auto" w:fill="FFFFFF"/>
        </w:rPr>
        <w:t>8</w:t>
      </w:r>
      <w:r w:rsidRPr="00F953B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年招生计划》为准。</w:t>
      </w:r>
    </w:p>
    <w:p w:rsidR="00982193" w:rsidRPr="00F953BF" w:rsidRDefault="00174A0B">
      <w:pPr>
        <w:pStyle w:val="a3"/>
        <w:widowControl/>
        <w:shd w:val="clear" w:color="auto" w:fill="FFFFFF"/>
        <w:spacing w:beforeAutospacing="0" w:afterAutospacing="0"/>
        <w:ind w:right="106"/>
        <w:rPr>
          <w:rFonts w:ascii="仿宋" w:eastAsia="仿宋" w:hAnsi="仿宋"/>
          <w:sz w:val="30"/>
          <w:szCs w:val="30"/>
        </w:rPr>
      </w:pPr>
      <w:r w:rsidRPr="00F953B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 xml:space="preserve">    </w:t>
      </w:r>
      <w:r w:rsidRPr="00F953BF">
        <w:rPr>
          <w:rFonts w:ascii="仿宋" w:eastAsia="仿宋" w:hAnsi="仿宋" w:cs="宋体" w:hint="eastAsia"/>
          <w:b/>
          <w:bCs/>
          <w:sz w:val="30"/>
          <w:szCs w:val="30"/>
          <w:shd w:val="clear" w:color="auto" w:fill="FFFFFF"/>
        </w:rPr>
        <w:t xml:space="preserve"> 2．招生专业：</w:t>
      </w:r>
      <w:r w:rsidRPr="00F953B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学院设有电子工程系、计算机科学系、信息管理系、</w:t>
      </w:r>
      <w:r w:rsidR="00F0753E" w:rsidRPr="00F953B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软件工程系、财经管理系、</w:t>
      </w:r>
      <w:r w:rsidRPr="00F953B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数字媒体与艺术系等六个系。</w:t>
      </w:r>
      <w:r w:rsidR="00F0753E" w:rsidRPr="00F953B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开设应用电子技术、电子信息工程技术、通信技术、建筑智能化工程技术、汽车电子技术、机电一体化技术、电气自动化技术、物联网应用技术、工业机器人技术、无人机应用技术</w:t>
      </w:r>
      <w:r w:rsidR="00A43F1D" w:rsidRPr="00F953B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、</w:t>
      </w:r>
      <w:r w:rsidRPr="00F953B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计算机应用技术（计算机应用开发方向）、计算机网络技术（网站开发方向）、计算机网络技术（网络工程方向）、计算机信息管理、计算机系统与维护、信息安全与管理、移动通信技术、行政管理（电子政务方向）、文秘、环境艺术设计、园林技术、园艺技术、软件技术（软件开发工程师方向）、嵌入式技术与应用、云计算技术与应用、移动应用开发、移动互联应用技术(游戏设计与制作方向)、软件与信息服务</w:t>
      </w:r>
      <w:r w:rsidR="00DB7ACD" w:rsidRPr="00F953B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(云测试</w:t>
      </w:r>
      <w:r w:rsidR="00DB7ACD" w:rsidRPr="00F953B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lastRenderedPageBreak/>
        <w:t>方向</w:t>
      </w:r>
      <w:r w:rsidR="00DB7ACD" w:rsidRPr="00F953BF">
        <w:rPr>
          <w:rFonts w:ascii="仿宋" w:eastAsia="仿宋" w:hAnsi="仿宋" w:cs="宋体"/>
          <w:sz w:val="30"/>
          <w:szCs w:val="30"/>
          <w:shd w:val="clear" w:color="auto" w:fill="FFFFFF"/>
        </w:rPr>
        <w:t>)</w:t>
      </w:r>
      <w:r w:rsidRPr="00F953B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、</w:t>
      </w:r>
      <w:r w:rsidR="00A43F1D" w:rsidRPr="00F953B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大数据技术与应用、</w:t>
      </w:r>
      <w:r w:rsidRPr="00F953B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金融管理(电子金融方向)、财务管理、会计、市场营销(营销与策划方向)、电子商务、物流管理、人力资源管理(信息化方向)、工业设计(产品造型设计方向)、</w:t>
      </w:r>
      <w:proofErr w:type="gramStart"/>
      <w:r w:rsidRPr="00F953B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动漫制作</w:t>
      </w:r>
      <w:proofErr w:type="gramEnd"/>
      <w:r w:rsidRPr="00F953B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技术、数字媒体应用技术（计算机多媒体技术方向)、数字媒体应用技术(数字媒体技术方向)、数字媒体应用技术(图形图像制作方向)、视觉传播设计与制作(视觉传达方向)、</w:t>
      </w:r>
      <w:r w:rsidR="00A43F1D" w:rsidRPr="00F953B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录音技术与艺术</w:t>
      </w:r>
      <w:r w:rsidRPr="00F953B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等4</w:t>
      </w:r>
      <w:r w:rsidR="00937905" w:rsidRPr="00F953BF">
        <w:rPr>
          <w:rFonts w:ascii="仿宋" w:eastAsia="仿宋" w:hAnsi="仿宋" w:cs="宋体"/>
          <w:sz w:val="30"/>
          <w:szCs w:val="30"/>
          <w:shd w:val="clear" w:color="auto" w:fill="FFFFFF"/>
        </w:rPr>
        <w:t>3</w:t>
      </w:r>
      <w:r w:rsidRPr="00F953B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个专业及方向。</w:t>
      </w:r>
    </w:p>
    <w:p w:rsidR="00982193" w:rsidRPr="00F953BF" w:rsidRDefault="00420C00" w:rsidP="00174A0B">
      <w:pPr>
        <w:ind w:firstLineChars="200" w:firstLine="602"/>
        <w:jc w:val="left"/>
        <w:rPr>
          <w:rFonts w:ascii="仿宋" w:eastAsia="仿宋" w:hAnsi="仿宋"/>
          <w:sz w:val="30"/>
          <w:szCs w:val="30"/>
        </w:rPr>
      </w:pPr>
      <w:r w:rsidRPr="00F953BF">
        <w:rPr>
          <w:rFonts w:ascii="仿宋" w:eastAsia="仿宋" w:hAnsi="仿宋" w:hint="eastAsia"/>
          <w:b/>
          <w:bCs/>
          <w:sz w:val="30"/>
          <w:szCs w:val="30"/>
        </w:rPr>
        <w:t>八</w:t>
      </w:r>
      <w:r w:rsidR="00174A0B" w:rsidRPr="00F953BF">
        <w:rPr>
          <w:rFonts w:ascii="仿宋" w:eastAsia="仿宋" w:hAnsi="仿宋" w:hint="eastAsia"/>
          <w:b/>
          <w:bCs/>
          <w:sz w:val="30"/>
          <w:szCs w:val="30"/>
        </w:rPr>
        <w:t>、录取规则：</w:t>
      </w:r>
      <w:r w:rsidR="00174A0B" w:rsidRPr="00F953BF">
        <w:rPr>
          <w:rFonts w:ascii="仿宋" w:eastAsia="仿宋" w:hAnsi="仿宋" w:hint="eastAsia"/>
          <w:sz w:val="30"/>
          <w:szCs w:val="30"/>
        </w:rPr>
        <w:t>按照内蒙古自治区普通高等学校招生工作的有关文件精神执行。</w:t>
      </w:r>
    </w:p>
    <w:p w:rsidR="00982193" w:rsidRPr="00F953BF" w:rsidRDefault="00174A0B">
      <w:pPr>
        <w:rPr>
          <w:rFonts w:ascii="仿宋" w:eastAsia="仿宋" w:hAnsi="仿宋"/>
          <w:sz w:val="30"/>
          <w:szCs w:val="30"/>
        </w:rPr>
      </w:pPr>
      <w:r w:rsidRPr="00F953BF">
        <w:rPr>
          <w:rFonts w:ascii="仿宋" w:eastAsia="仿宋" w:hAnsi="仿宋" w:hint="eastAsia"/>
          <w:sz w:val="30"/>
          <w:szCs w:val="30"/>
        </w:rPr>
        <w:t xml:space="preserve">    </w:t>
      </w:r>
      <w:r w:rsidR="00F844C8" w:rsidRPr="00F953BF">
        <w:rPr>
          <w:rFonts w:ascii="仿宋" w:eastAsia="仿宋" w:hAnsi="仿宋"/>
          <w:sz w:val="30"/>
          <w:szCs w:val="30"/>
        </w:rPr>
        <w:t>1.</w:t>
      </w:r>
      <w:r w:rsidRPr="00F953BF">
        <w:rPr>
          <w:rFonts w:ascii="仿宋" w:eastAsia="仿宋" w:hAnsi="仿宋" w:hint="eastAsia"/>
          <w:sz w:val="30"/>
          <w:szCs w:val="30"/>
        </w:rPr>
        <w:t>按国家教育部的要求，实行公正、公平、择优录取的原则。</w:t>
      </w:r>
      <w:r w:rsidR="0051172F" w:rsidRPr="00F953BF">
        <w:rPr>
          <w:rFonts w:ascii="仿宋" w:eastAsia="仿宋" w:hAnsi="仿宋" w:hint="eastAsia"/>
          <w:sz w:val="30"/>
          <w:szCs w:val="30"/>
        </w:rPr>
        <w:t>录取过程中，自觉接受内蒙古自治区招生委员会、纪检监察部门、考生和社会监督。</w:t>
      </w:r>
    </w:p>
    <w:p w:rsidR="00982193" w:rsidRPr="00F953BF" w:rsidRDefault="00174A0B">
      <w:pPr>
        <w:rPr>
          <w:rFonts w:ascii="仿宋" w:eastAsia="仿宋" w:hAnsi="仿宋"/>
          <w:sz w:val="30"/>
          <w:szCs w:val="30"/>
        </w:rPr>
      </w:pPr>
      <w:r w:rsidRPr="00F953BF">
        <w:rPr>
          <w:rFonts w:ascii="仿宋" w:eastAsia="仿宋" w:hAnsi="仿宋" w:hint="eastAsia"/>
          <w:sz w:val="30"/>
          <w:szCs w:val="30"/>
        </w:rPr>
        <w:t xml:space="preserve">    </w:t>
      </w:r>
      <w:r w:rsidR="00F844C8" w:rsidRPr="00F953BF">
        <w:rPr>
          <w:rFonts w:ascii="仿宋" w:eastAsia="仿宋" w:hAnsi="仿宋"/>
          <w:sz w:val="30"/>
          <w:szCs w:val="30"/>
        </w:rPr>
        <w:t>2.</w:t>
      </w:r>
      <w:r w:rsidRPr="00F953BF">
        <w:rPr>
          <w:rFonts w:ascii="仿宋" w:eastAsia="仿宋" w:hAnsi="仿宋" w:hint="eastAsia"/>
          <w:sz w:val="30"/>
          <w:szCs w:val="30"/>
        </w:rPr>
        <w:t>外语语种要求：不限（受师资等办学条件限制，新生入学后外语课只开设英语教学，非英语语种考生谨慎填报）。</w:t>
      </w:r>
    </w:p>
    <w:p w:rsidR="00982193" w:rsidRPr="00F953BF" w:rsidRDefault="00174A0B">
      <w:pPr>
        <w:rPr>
          <w:rFonts w:ascii="仿宋" w:eastAsia="仿宋" w:hAnsi="仿宋"/>
          <w:sz w:val="30"/>
          <w:szCs w:val="30"/>
        </w:rPr>
      </w:pPr>
      <w:r w:rsidRPr="00F953BF">
        <w:rPr>
          <w:rFonts w:ascii="仿宋" w:eastAsia="仿宋" w:hAnsi="仿宋" w:hint="eastAsia"/>
          <w:sz w:val="30"/>
          <w:szCs w:val="30"/>
        </w:rPr>
        <w:t xml:space="preserve">    </w:t>
      </w:r>
      <w:r w:rsidR="00F844C8" w:rsidRPr="00F953BF">
        <w:rPr>
          <w:rFonts w:ascii="仿宋" w:eastAsia="仿宋" w:hAnsi="仿宋"/>
          <w:sz w:val="30"/>
          <w:szCs w:val="30"/>
        </w:rPr>
        <w:t>3.</w:t>
      </w:r>
      <w:r w:rsidRPr="00F953BF">
        <w:rPr>
          <w:rFonts w:ascii="仿宋" w:eastAsia="仿宋" w:hAnsi="仿宋" w:hint="eastAsia"/>
          <w:sz w:val="30"/>
          <w:szCs w:val="30"/>
        </w:rPr>
        <w:t>男女生比例不限。</w:t>
      </w:r>
    </w:p>
    <w:p w:rsidR="00982193" w:rsidRPr="00F953BF" w:rsidRDefault="00174A0B">
      <w:pPr>
        <w:rPr>
          <w:rFonts w:ascii="仿宋" w:eastAsia="仿宋" w:hAnsi="仿宋"/>
          <w:sz w:val="30"/>
          <w:szCs w:val="30"/>
        </w:rPr>
      </w:pPr>
      <w:r w:rsidRPr="00F953BF">
        <w:rPr>
          <w:rFonts w:ascii="仿宋" w:eastAsia="仿宋" w:hAnsi="仿宋" w:hint="eastAsia"/>
          <w:sz w:val="30"/>
          <w:szCs w:val="30"/>
        </w:rPr>
        <w:t xml:space="preserve">    </w:t>
      </w:r>
      <w:r w:rsidR="00F844C8" w:rsidRPr="00F953BF">
        <w:rPr>
          <w:rFonts w:ascii="仿宋" w:eastAsia="仿宋" w:hAnsi="仿宋"/>
          <w:sz w:val="30"/>
          <w:szCs w:val="30"/>
        </w:rPr>
        <w:t>4.</w:t>
      </w:r>
      <w:r w:rsidRPr="00F953BF">
        <w:rPr>
          <w:rFonts w:ascii="仿宋" w:eastAsia="仿宋" w:hAnsi="仿宋" w:hint="eastAsia"/>
          <w:sz w:val="30"/>
          <w:szCs w:val="30"/>
        </w:rPr>
        <w:t>身体健康状况要求：考生必须符合《普通高等学校招生体检工作指导意见》的规定。</w:t>
      </w:r>
    </w:p>
    <w:p w:rsidR="00982193" w:rsidRPr="00F953BF" w:rsidRDefault="00174A0B">
      <w:pPr>
        <w:rPr>
          <w:rFonts w:ascii="仿宋" w:eastAsia="仿宋" w:hAnsi="仿宋"/>
          <w:sz w:val="30"/>
          <w:szCs w:val="30"/>
        </w:rPr>
      </w:pPr>
      <w:r w:rsidRPr="00F953BF">
        <w:rPr>
          <w:rFonts w:ascii="仿宋" w:eastAsia="仿宋" w:hAnsi="仿宋" w:hint="eastAsia"/>
          <w:sz w:val="30"/>
          <w:szCs w:val="30"/>
        </w:rPr>
        <w:t xml:space="preserve">    </w:t>
      </w:r>
      <w:r w:rsidR="00F844C8" w:rsidRPr="00F953BF">
        <w:rPr>
          <w:rFonts w:ascii="仿宋" w:eastAsia="仿宋" w:hAnsi="仿宋"/>
          <w:sz w:val="30"/>
          <w:szCs w:val="30"/>
        </w:rPr>
        <w:t>5.</w:t>
      </w:r>
      <w:r w:rsidRPr="00F953BF">
        <w:rPr>
          <w:rFonts w:ascii="仿宋" w:eastAsia="仿宋" w:hAnsi="仿宋" w:hint="eastAsia"/>
          <w:sz w:val="30"/>
          <w:szCs w:val="30"/>
        </w:rPr>
        <w:t>录取具体方式：</w:t>
      </w:r>
    </w:p>
    <w:p w:rsidR="00982193" w:rsidRPr="00F953BF" w:rsidRDefault="00174A0B">
      <w:pPr>
        <w:rPr>
          <w:rFonts w:ascii="仿宋" w:eastAsia="仿宋" w:hAnsi="仿宋"/>
          <w:sz w:val="30"/>
          <w:szCs w:val="30"/>
        </w:rPr>
      </w:pPr>
      <w:r w:rsidRPr="00F953BF">
        <w:rPr>
          <w:rFonts w:ascii="仿宋" w:eastAsia="仿宋" w:hAnsi="仿宋" w:hint="eastAsia"/>
          <w:sz w:val="30"/>
          <w:szCs w:val="30"/>
        </w:rPr>
        <w:t xml:space="preserve">   </w:t>
      </w:r>
      <w:r w:rsidR="007F44F9" w:rsidRPr="00F953BF">
        <w:rPr>
          <w:rFonts w:ascii="仿宋" w:eastAsia="仿宋" w:hAnsi="仿宋" w:hint="eastAsia"/>
          <w:sz w:val="30"/>
          <w:szCs w:val="30"/>
        </w:rPr>
        <w:t>（1）</w:t>
      </w:r>
      <w:r w:rsidRPr="00F953BF">
        <w:rPr>
          <w:rFonts w:ascii="仿宋" w:eastAsia="仿宋" w:hAnsi="仿宋" w:hint="eastAsia"/>
          <w:sz w:val="30"/>
          <w:szCs w:val="30"/>
        </w:rPr>
        <w:t>我院按专业志愿清规则进行录取，即进档考生按照第一专业志愿从高分到低分排队录取。</w:t>
      </w:r>
    </w:p>
    <w:p w:rsidR="00982193" w:rsidRPr="00F953BF" w:rsidRDefault="00174A0B">
      <w:pPr>
        <w:rPr>
          <w:rFonts w:ascii="仿宋" w:eastAsia="仿宋" w:hAnsi="仿宋"/>
          <w:sz w:val="30"/>
          <w:szCs w:val="30"/>
        </w:rPr>
      </w:pPr>
      <w:r w:rsidRPr="00F953BF">
        <w:rPr>
          <w:rFonts w:ascii="仿宋" w:eastAsia="仿宋" w:hAnsi="仿宋" w:hint="eastAsia"/>
          <w:sz w:val="30"/>
          <w:szCs w:val="30"/>
        </w:rPr>
        <w:t xml:space="preserve">   （2）考生所报专业未能录取，若服从专业调剂，学院将调剂录取，若不服从专业调剂，做退档处理。</w:t>
      </w:r>
    </w:p>
    <w:p w:rsidR="00174A0B" w:rsidRPr="00F953BF" w:rsidRDefault="00174A0B" w:rsidP="00F844C8">
      <w:pPr>
        <w:ind w:firstLineChars="150" w:firstLine="450"/>
        <w:rPr>
          <w:rFonts w:ascii="仿宋" w:eastAsia="仿宋" w:hAnsi="仿宋"/>
          <w:sz w:val="30"/>
          <w:szCs w:val="30"/>
        </w:rPr>
      </w:pPr>
      <w:r w:rsidRPr="00F953BF">
        <w:rPr>
          <w:rFonts w:ascii="仿宋" w:eastAsia="仿宋" w:hAnsi="仿宋" w:hint="eastAsia"/>
          <w:sz w:val="30"/>
          <w:szCs w:val="30"/>
        </w:rPr>
        <w:lastRenderedPageBreak/>
        <w:t>（3）我院无专业分数级差要求；</w:t>
      </w:r>
    </w:p>
    <w:p w:rsidR="00174A0B" w:rsidRPr="00F953BF" w:rsidRDefault="00174A0B" w:rsidP="00F844C8">
      <w:pPr>
        <w:ind w:firstLineChars="150" w:firstLine="450"/>
        <w:rPr>
          <w:rFonts w:ascii="仿宋" w:eastAsia="仿宋" w:hAnsi="仿宋"/>
          <w:sz w:val="30"/>
          <w:szCs w:val="30"/>
        </w:rPr>
      </w:pPr>
      <w:r w:rsidRPr="00F953BF">
        <w:rPr>
          <w:rFonts w:ascii="仿宋" w:eastAsia="仿宋" w:hAnsi="仿宋" w:hint="eastAsia"/>
          <w:sz w:val="30"/>
          <w:szCs w:val="30"/>
        </w:rPr>
        <w:t>（4）艺术类考生文化课成绩达到自治区最低控制线且专业课成绩合格，按文化课成绩从高分到低分录取。我院承认其他院校的相应专业课成绩。</w:t>
      </w:r>
    </w:p>
    <w:p w:rsidR="00174A0B" w:rsidRPr="00F953BF" w:rsidRDefault="00174A0B" w:rsidP="00F844C8">
      <w:pPr>
        <w:ind w:firstLineChars="150" w:firstLine="450"/>
        <w:rPr>
          <w:rFonts w:ascii="仿宋" w:eastAsia="仿宋" w:hAnsi="仿宋" w:cs="宋体"/>
          <w:sz w:val="30"/>
          <w:szCs w:val="30"/>
          <w:shd w:val="clear" w:color="auto" w:fill="FFFFFF"/>
        </w:rPr>
      </w:pPr>
      <w:r w:rsidRPr="00F953BF">
        <w:rPr>
          <w:rFonts w:ascii="仿宋" w:eastAsia="仿宋" w:hAnsi="仿宋" w:hint="eastAsia"/>
          <w:sz w:val="30"/>
          <w:szCs w:val="30"/>
        </w:rPr>
        <w:t>（5）</w:t>
      </w:r>
      <w:r w:rsidRPr="00F953B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投档成绩相同时，首先对招生文件中规定的政策性照顾考生进行优先录取；其次参照考生单科成绩，文科考生依次根据语文、数学、外语单科成绩安排专业，理科考生依次根据数学、语文、外语单科成绩安排专业。</w:t>
      </w:r>
    </w:p>
    <w:p w:rsidR="00174A0B" w:rsidRPr="00F953BF" w:rsidRDefault="00174A0B" w:rsidP="00F844C8">
      <w:pPr>
        <w:ind w:firstLineChars="150" w:firstLine="450"/>
        <w:rPr>
          <w:rFonts w:ascii="仿宋" w:eastAsia="仿宋" w:hAnsi="仿宋"/>
          <w:sz w:val="30"/>
          <w:szCs w:val="30"/>
        </w:rPr>
      </w:pPr>
      <w:r w:rsidRPr="00F953B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（6）</w:t>
      </w:r>
      <w:r w:rsidR="0051172F" w:rsidRPr="00F953BF">
        <w:rPr>
          <w:rFonts w:ascii="仿宋" w:eastAsia="仿宋" w:hAnsi="仿宋" w:hint="eastAsia"/>
          <w:sz w:val="30"/>
          <w:szCs w:val="30"/>
        </w:rPr>
        <w:t>我校原则上认可各省、自治区招生有关加分和</w:t>
      </w:r>
      <w:r w:rsidR="00CE349E" w:rsidRPr="00F953BF">
        <w:rPr>
          <w:rFonts w:ascii="仿宋" w:eastAsia="仿宋" w:hAnsi="仿宋" w:hint="eastAsia"/>
          <w:sz w:val="30"/>
          <w:szCs w:val="30"/>
        </w:rPr>
        <w:t>优先录取的规定。</w:t>
      </w:r>
    </w:p>
    <w:p w:rsidR="00CE349E" w:rsidRPr="00F953BF" w:rsidRDefault="00174A0B" w:rsidP="00F844C8">
      <w:pPr>
        <w:ind w:firstLineChars="150" w:firstLine="450"/>
        <w:rPr>
          <w:rFonts w:ascii="仿宋" w:eastAsia="仿宋" w:hAnsi="仿宋"/>
          <w:sz w:val="30"/>
          <w:szCs w:val="30"/>
        </w:rPr>
      </w:pPr>
      <w:r w:rsidRPr="00F953BF">
        <w:rPr>
          <w:rFonts w:ascii="仿宋" w:eastAsia="仿宋" w:hAnsi="仿宋" w:hint="eastAsia"/>
          <w:sz w:val="30"/>
          <w:szCs w:val="30"/>
        </w:rPr>
        <w:t>（7）</w:t>
      </w:r>
      <w:r w:rsidR="00CE349E" w:rsidRPr="00F953BF">
        <w:rPr>
          <w:rFonts w:ascii="仿宋" w:eastAsia="仿宋" w:hAnsi="仿宋" w:hint="eastAsia"/>
          <w:sz w:val="30"/>
          <w:szCs w:val="30"/>
        </w:rPr>
        <w:t>学校成立由校领导、纪检、招生就业、教务、教学等相关部门负责人组成的招生工作领导小组，全面负责领导招生工作。招生就业指导处具体组织实施招生工作，负责招生日常工作。</w:t>
      </w:r>
    </w:p>
    <w:p w:rsidR="00982193" w:rsidRPr="00F953BF" w:rsidRDefault="00420C00" w:rsidP="00174A0B">
      <w:pPr>
        <w:ind w:firstLineChars="200" w:firstLine="602"/>
        <w:rPr>
          <w:rFonts w:ascii="仿宋" w:eastAsia="仿宋" w:hAnsi="仿宋"/>
          <w:sz w:val="30"/>
          <w:szCs w:val="30"/>
        </w:rPr>
      </w:pPr>
      <w:r w:rsidRPr="00F953BF">
        <w:rPr>
          <w:rFonts w:ascii="仿宋" w:eastAsia="仿宋" w:hAnsi="仿宋" w:hint="eastAsia"/>
          <w:b/>
          <w:bCs/>
          <w:sz w:val="30"/>
          <w:szCs w:val="30"/>
        </w:rPr>
        <w:t>九</w:t>
      </w:r>
      <w:r w:rsidR="00174A0B" w:rsidRPr="00F953BF">
        <w:rPr>
          <w:rFonts w:ascii="仿宋" w:eastAsia="仿宋" w:hAnsi="仿宋" w:hint="eastAsia"/>
          <w:b/>
          <w:bCs/>
          <w:sz w:val="30"/>
          <w:szCs w:val="30"/>
        </w:rPr>
        <w:t>、颁发证书学校名：</w:t>
      </w:r>
      <w:r w:rsidR="00174A0B" w:rsidRPr="00F953BF">
        <w:rPr>
          <w:rFonts w:ascii="仿宋" w:eastAsia="仿宋" w:hAnsi="仿宋" w:hint="eastAsia"/>
          <w:sz w:val="30"/>
          <w:szCs w:val="30"/>
        </w:rPr>
        <w:t>内蒙古电子信息职业技术学院</w:t>
      </w:r>
    </w:p>
    <w:p w:rsidR="00982193" w:rsidRPr="00F953BF" w:rsidRDefault="00174A0B" w:rsidP="00174A0B">
      <w:pPr>
        <w:ind w:firstLineChars="200" w:firstLine="602"/>
        <w:rPr>
          <w:rFonts w:ascii="仿宋" w:eastAsia="仿宋" w:hAnsi="仿宋"/>
          <w:sz w:val="30"/>
          <w:szCs w:val="30"/>
        </w:rPr>
      </w:pPr>
      <w:r w:rsidRPr="00F953BF">
        <w:rPr>
          <w:rFonts w:ascii="仿宋" w:eastAsia="仿宋" w:hAnsi="仿宋" w:hint="eastAsia"/>
          <w:b/>
          <w:bCs/>
          <w:sz w:val="30"/>
          <w:szCs w:val="30"/>
        </w:rPr>
        <w:t>证书种类：</w:t>
      </w:r>
      <w:r w:rsidRPr="00F953BF">
        <w:rPr>
          <w:rFonts w:ascii="仿宋" w:eastAsia="仿宋" w:hAnsi="仿宋" w:hint="eastAsia"/>
          <w:sz w:val="30"/>
          <w:szCs w:val="30"/>
        </w:rPr>
        <w:t>普通高等学校</w:t>
      </w:r>
      <w:r w:rsidR="007F44F9" w:rsidRPr="00F953BF">
        <w:rPr>
          <w:rFonts w:ascii="仿宋" w:eastAsia="仿宋" w:hAnsi="仿宋" w:hint="eastAsia"/>
          <w:sz w:val="30"/>
          <w:szCs w:val="30"/>
        </w:rPr>
        <w:t>专科</w:t>
      </w:r>
      <w:r w:rsidRPr="00F953BF">
        <w:rPr>
          <w:rFonts w:ascii="仿宋" w:eastAsia="仿宋" w:hAnsi="仿宋" w:hint="eastAsia"/>
          <w:sz w:val="30"/>
          <w:szCs w:val="30"/>
        </w:rPr>
        <w:t>毕业证书</w:t>
      </w:r>
    </w:p>
    <w:p w:rsidR="00982193" w:rsidRPr="00F953BF" w:rsidRDefault="00174A0B" w:rsidP="00174A0B">
      <w:pPr>
        <w:ind w:firstLineChars="200" w:firstLine="602"/>
        <w:rPr>
          <w:rFonts w:ascii="仿宋" w:eastAsia="仿宋" w:hAnsi="仿宋"/>
          <w:sz w:val="30"/>
          <w:szCs w:val="30"/>
        </w:rPr>
      </w:pPr>
      <w:r w:rsidRPr="00F953BF">
        <w:rPr>
          <w:rFonts w:ascii="仿宋" w:eastAsia="仿宋" w:hAnsi="仿宋" w:hint="eastAsia"/>
          <w:b/>
          <w:bCs/>
          <w:sz w:val="30"/>
          <w:szCs w:val="30"/>
        </w:rPr>
        <w:t>十、学 费：</w:t>
      </w:r>
      <w:r w:rsidRPr="00F953BF">
        <w:rPr>
          <w:rFonts w:ascii="仿宋" w:eastAsia="仿宋" w:hAnsi="仿宋" w:hint="eastAsia"/>
          <w:sz w:val="30"/>
          <w:szCs w:val="30"/>
        </w:rPr>
        <w:t>5000元/学年</w:t>
      </w:r>
      <w:r w:rsidR="007F44F9" w:rsidRPr="00F953BF">
        <w:rPr>
          <w:rFonts w:ascii="仿宋" w:eastAsia="仿宋" w:hAnsi="仿宋" w:hint="eastAsia"/>
          <w:sz w:val="30"/>
          <w:szCs w:val="30"/>
        </w:rPr>
        <w:t>、</w:t>
      </w:r>
      <w:r w:rsidR="007F44F9" w:rsidRPr="00F953BF">
        <w:rPr>
          <w:rFonts w:ascii="仿宋" w:eastAsia="仿宋" w:hAnsi="仿宋" w:hint="eastAsia"/>
          <w:b/>
          <w:bCs/>
          <w:sz w:val="30"/>
          <w:szCs w:val="30"/>
        </w:rPr>
        <w:t>住宿费：</w:t>
      </w:r>
      <w:r w:rsidR="007F44F9" w:rsidRPr="00F953BF">
        <w:rPr>
          <w:rFonts w:ascii="仿宋" w:eastAsia="仿宋" w:hAnsi="仿宋" w:hint="eastAsia"/>
          <w:sz w:val="30"/>
          <w:szCs w:val="30"/>
        </w:rPr>
        <w:t>1000元/学年</w:t>
      </w:r>
      <w:r w:rsidRPr="00F953BF">
        <w:rPr>
          <w:rFonts w:ascii="仿宋" w:eastAsia="仿宋" w:hAnsi="仿宋" w:hint="eastAsia"/>
          <w:sz w:val="30"/>
          <w:szCs w:val="30"/>
        </w:rPr>
        <w:t>。</w:t>
      </w:r>
    </w:p>
    <w:p w:rsidR="00982193" w:rsidRPr="00F953BF" w:rsidRDefault="00174A0B" w:rsidP="00174A0B">
      <w:pPr>
        <w:ind w:firstLineChars="200" w:firstLine="602"/>
        <w:rPr>
          <w:rFonts w:ascii="仿宋" w:eastAsia="仿宋" w:hAnsi="仿宋"/>
          <w:b/>
          <w:bCs/>
          <w:sz w:val="30"/>
          <w:szCs w:val="30"/>
        </w:rPr>
      </w:pPr>
      <w:r w:rsidRPr="00F953BF">
        <w:rPr>
          <w:rFonts w:ascii="仿宋" w:eastAsia="仿宋" w:hAnsi="仿宋" w:hint="eastAsia"/>
          <w:b/>
          <w:bCs/>
          <w:sz w:val="30"/>
          <w:szCs w:val="30"/>
        </w:rPr>
        <w:t>十</w:t>
      </w:r>
      <w:r w:rsidR="00420C00" w:rsidRPr="00F953BF">
        <w:rPr>
          <w:rFonts w:ascii="仿宋" w:eastAsia="仿宋" w:hAnsi="仿宋" w:hint="eastAsia"/>
          <w:b/>
          <w:bCs/>
          <w:sz w:val="30"/>
          <w:szCs w:val="30"/>
        </w:rPr>
        <w:t>一</w:t>
      </w:r>
      <w:r w:rsidRPr="00F953BF">
        <w:rPr>
          <w:rFonts w:ascii="仿宋" w:eastAsia="仿宋" w:hAnsi="仿宋" w:hint="eastAsia"/>
          <w:b/>
          <w:bCs/>
          <w:sz w:val="30"/>
          <w:szCs w:val="30"/>
        </w:rPr>
        <w:t>、其它：</w:t>
      </w:r>
    </w:p>
    <w:p w:rsidR="00982193" w:rsidRPr="00F953BF" w:rsidRDefault="00F844C8" w:rsidP="00F844C8">
      <w:pPr>
        <w:ind w:firstLineChars="250" w:firstLine="750"/>
        <w:rPr>
          <w:rFonts w:ascii="仿宋" w:eastAsia="仿宋" w:hAnsi="仿宋"/>
          <w:sz w:val="30"/>
          <w:szCs w:val="30"/>
        </w:rPr>
      </w:pPr>
      <w:r w:rsidRPr="00F953BF">
        <w:rPr>
          <w:rFonts w:ascii="仿宋" w:eastAsia="仿宋" w:hAnsi="仿宋"/>
          <w:sz w:val="30"/>
          <w:szCs w:val="30"/>
        </w:rPr>
        <w:t>1</w:t>
      </w:r>
      <w:r w:rsidRPr="00F953BF">
        <w:rPr>
          <w:rFonts w:ascii="仿宋" w:eastAsia="仿宋" w:hAnsi="仿宋" w:hint="eastAsia"/>
          <w:sz w:val="30"/>
          <w:szCs w:val="30"/>
        </w:rPr>
        <w:t>.</w:t>
      </w:r>
      <w:r w:rsidR="00174A0B" w:rsidRPr="00F953BF">
        <w:rPr>
          <w:rFonts w:ascii="仿宋" w:eastAsia="仿宋" w:hAnsi="仿宋" w:hint="eastAsia"/>
          <w:sz w:val="30"/>
          <w:szCs w:val="30"/>
        </w:rPr>
        <w:t>学院</w:t>
      </w:r>
      <w:r w:rsidR="00420C00" w:rsidRPr="00F953BF">
        <w:rPr>
          <w:rFonts w:ascii="仿宋" w:eastAsia="仿宋" w:hAnsi="仿宋" w:hint="eastAsia"/>
          <w:sz w:val="30"/>
          <w:szCs w:val="30"/>
        </w:rPr>
        <w:t>严格执行国家政策性</w:t>
      </w:r>
      <w:r w:rsidR="00174A0B" w:rsidRPr="00F953BF">
        <w:rPr>
          <w:rFonts w:ascii="仿宋" w:eastAsia="仿宋" w:hAnsi="仿宋" w:hint="eastAsia"/>
          <w:sz w:val="30"/>
          <w:szCs w:val="30"/>
        </w:rPr>
        <w:t>奖学金、助学金等奖助</w:t>
      </w:r>
      <w:r w:rsidR="00420C00" w:rsidRPr="00F953BF">
        <w:rPr>
          <w:rFonts w:ascii="仿宋" w:eastAsia="仿宋" w:hAnsi="仿宋" w:hint="eastAsia"/>
          <w:sz w:val="30"/>
          <w:szCs w:val="30"/>
        </w:rPr>
        <w:t>措施。另</w:t>
      </w:r>
      <w:r w:rsidR="00174A0B" w:rsidRPr="00F953BF">
        <w:rPr>
          <w:rFonts w:ascii="仿宋" w:eastAsia="仿宋" w:hAnsi="仿宋" w:hint="eastAsia"/>
          <w:sz w:val="30"/>
          <w:szCs w:val="30"/>
        </w:rPr>
        <w:t>设立</w:t>
      </w:r>
      <w:r w:rsidR="00420C00" w:rsidRPr="00F953BF">
        <w:rPr>
          <w:rFonts w:ascii="仿宋" w:eastAsia="仿宋" w:hAnsi="仿宋" w:hint="eastAsia"/>
          <w:sz w:val="30"/>
          <w:szCs w:val="30"/>
        </w:rPr>
        <w:t>学院</w:t>
      </w:r>
      <w:r w:rsidR="00174A0B" w:rsidRPr="00F953BF">
        <w:rPr>
          <w:rFonts w:ascii="仿宋" w:eastAsia="仿宋" w:hAnsi="仿宋" w:hint="eastAsia"/>
          <w:sz w:val="30"/>
          <w:szCs w:val="30"/>
        </w:rPr>
        <w:t>奖学金、企业奖学金等。</w:t>
      </w:r>
    </w:p>
    <w:p w:rsidR="00982193" w:rsidRPr="00F953BF" w:rsidRDefault="00174A0B" w:rsidP="00174A0B">
      <w:pPr>
        <w:ind w:firstLineChars="240" w:firstLine="720"/>
        <w:rPr>
          <w:rFonts w:ascii="仿宋" w:eastAsia="仿宋" w:hAnsi="仿宋"/>
          <w:sz w:val="30"/>
          <w:szCs w:val="30"/>
        </w:rPr>
      </w:pPr>
      <w:r w:rsidRPr="00F953BF">
        <w:rPr>
          <w:rFonts w:ascii="仿宋" w:eastAsia="仿宋" w:hAnsi="仿宋" w:hint="eastAsia"/>
          <w:sz w:val="30"/>
          <w:szCs w:val="30"/>
        </w:rPr>
        <w:t>2</w:t>
      </w:r>
      <w:r w:rsidR="00F844C8" w:rsidRPr="00F953BF">
        <w:rPr>
          <w:rFonts w:ascii="仿宋" w:eastAsia="仿宋" w:hAnsi="仿宋" w:hint="eastAsia"/>
          <w:sz w:val="30"/>
          <w:szCs w:val="30"/>
        </w:rPr>
        <w:t>.</w:t>
      </w:r>
      <w:r w:rsidR="00420C00" w:rsidRPr="00F953BF">
        <w:rPr>
          <w:rFonts w:ascii="仿宋" w:eastAsia="仿宋" w:hAnsi="仿宋" w:hint="eastAsia"/>
          <w:sz w:val="30"/>
          <w:szCs w:val="30"/>
        </w:rPr>
        <w:t>家庭经济困难</w:t>
      </w:r>
      <w:r w:rsidRPr="00F953BF">
        <w:rPr>
          <w:rFonts w:ascii="仿宋" w:eastAsia="仿宋" w:hAnsi="仿宋" w:hint="eastAsia"/>
          <w:sz w:val="30"/>
          <w:szCs w:val="30"/>
        </w:rPr>
        <w:t>学生可按国家有关规定申请助学贷款</w:t>
      </w:r>
      <w:r w:rsidR="00420C00" w:rsidRPr="00F953BF">
        <w:rPr>
          <w:rFonts w:ascii="仿宋" w:eastAsia="仿宋" w:hAnsi="仿宋" w:hint="eastAsia"/>
          <w:sz w:val="30"/>
          <w:szCs w:val="30"/>
        </w:rPr>
        <w:t>，学院为家庭经济困难学生设立勤工助学岗位</w:t>
      </w:r>
      <w:r w:rsidRPr="00F953BF">
        <w:rPr>
          <w:rFonts w:ascii="仿宋" w:eastAsia="仿宋" w:hAnsi="仿宋" w:hint="eastAsia"/>
          <w:sz w:val="30"/>
          <w:szCs w:val="30"/>
        </w:rPr>
        <w:t>。</w:t>
      </w:r>
    </w:p>
    <w:p w:rsidR="00982193" w:rsidRPr="00F953BF" w:rsidRDefault="00174A0B" w:rsidP="00174A0B">
      <w:pPr>
        <w:ind w:firstLineChars="200" w:firstLine="602"/>
        <w:rPr>
          <w:rFonts w:ascii="仿宋" w:eastAsia="仿宋" w:hAnsi="仿宋"/>
          <w:b/>
          <w:bCs/>
          <w:sz w:val="30"/>
          <w:szCs w:val="30"/>
        </w:rPr>
      </w:pPr>
      <w:r w:rsidRPr="00F953BF">
        <w:rPr>
          <w:rFonts w:ascii="仿宋" w:eastAsia="仿宋" w:hAnsi="仿宋" w:hint="eastAsia"/>
          <w:b/>
          <w:bCs/>
          <w:sz w:val="30"/>
          <w:szCs w:val="30"/>
        </w:rPr>
        <w:t>十二、招生咨询</w:t>
      </w:r>
    </w:p>
    <w:p w:rsidR="00982193" w:rsidRPr="00F953BF" w:rsidRDefault="00174A0B" w:rsidP="00174A0B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F953BF">
        <w:rPr>
          <w:rFonts w:ascii="仿宋" w:eastAsia="仿宋" w:hAnsi="仿宋" w:hint="eastAsia"/>
          <w:sz w:val="30"/>
          <w:szCs w:val="30"/>
        </w:rPr>
        <w:lastRenderedPageBreak/>
        <w:t xml:space="preserve">联系电话：（0471）4909551  4909771  4909810 </w:t>
      </w:r>
    </w:p>
    <w:p w:rsidR="00982193" w:rsidRPr="00F953BF" w:rsidRDefault="00174A0B" w:rsidP="00174A0B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F953BF">
        <w:rPr>
          <w:rFonts w:ascii="仿宋" w:eastAsia="仿宋" w:hAnsi="仿宋" w:hint="eastAsia"/>
          <w:sz w:val="30"/>
          <w:szCs w:val="30"/>
        </w:rPr>
        <w:t>传 真：（0471）4909988  QQ：144389179</w:t>
      </w:r>
    </w:p>
    <w:p w:rsidR="00982193" w:rsidRPr="00F953BF" w:rsidRDefault="00174A0B" w:rsidP="00174A0B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F953BF">
        <w:rPr>
          <w:rFonts w:ascii="仿宋" w:eastAsia="仿宋" w:hAnsi="仿宋" w:hint="eastAsia"/>
          <w:sz w:val="30"/>
          <w:szCs w:val="30"/>
        </w:rPr>
        <w:t>网 址：http://www.imeic.cn</w:t>
      </w:r>
    </w:p>
    <w:p w:rsidR="00174A0B" w:rsidRPr="00F953BF" w:rsidRDefault="00174A0B" w:rsidP="00F844C8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F953BF">
        <w:rPr>
          <w:rFonts w:ascii="仿宋" w:eastAsia="仿宋" w:hAnsi="仿宋" w:hint="eastAsia"/>
          <w:sz w:val="30"/>
          <w:szCs w:val="30"/>
        </w:rPr>
        <w:t>联 系 人：</w:t>
      </w:r>
      <w:proofErr w:type="gramStart"/>
      <w:r w:rsidRPr="00F953BF">
        <w:rPr>
          <w:rFonts w:ascii="仿宋" w:eastAsia="仿宋" w:hAnsi="仿宋" w:hint="eastAsia"/>
          <w:sz w:val="30"/>
          <w:szCs w:val="30"/>
        </w:rPr>
        <w:t>丛培林</w:t>
      </w:r>
      <w:proofErr w:type="gramEnd"/>
      <w:r w:rsidRPr="00F953BF">
        <w:rPr>
          <w:rFonts w:ascii="仿宋" w:eastAsia="仿宋" w:hAnsi="仿宋" w:hint="eastAsia"/>
          <w:sz w:val="30"/>
          <w:szCs w:val="30"/>
        </w:rPr>
        <w:t xml:space="preserve"> </w:t>
      </w:r>
      <w:r w:rsidRPr="00F953BF">
        <w:rPr>
          <w:rFonts w:ascii="仿宋" w:eastAsia="仿宋" w:hAnsi="仿宋"/>
          <w:sz w:val="30"/>
          <w:szCs w:val="30"/>
        </w:rPr>
        <w:t xml:space="preserve"> </w:t>
      </w:r>
    </w:p>
    <w:p w:rsidR="00420C00" w:rsidRPr="00F953BF" w:rsidRDefault="00420C00">
      <w:pPr>
        <w:rPr>
          <w:rFonts w:ascii="仿宋" w:eastAsia="仿宋" w:hAnsi="仿宋"/>
          <w:sz w:val="30"/>
          <w:szCs w:val="30"/>
        </w:rPr>
      </w:pPr>
      <w:r w:rsidRPr="00F953BF">
        <w:rPr>
          <w:rFonts w:ascii="仿宋" w:eastAsia="仿宋" w:hAnsi="仿宋" w:hint="eastAsia"/>
          <w:sz w:val="30"/>
          <w:szCs w:val="30"/>
        </w:rPr>
        <w:t xml:space="preserve">   </w:t>
      </w:r>
      <w:r w:rsidR="00F844C8" w:rsidRPr="00F953BF">
        <w:rPr>
          <w:rFonts w:ascii="仿宋" w:eastAsia="仿宋" w:hAnsi="仿宋"/>
          <w:sz w:val="30"/>
          <w:szCs w:val="30"/>
        </w:rPr>
        <w:t xml:space="preserve"> </w:t>
      </w:r>
      <w:r w:rsidRPr="00F953BF">
        <w:rPr>
          <w:rFonts w:ascii="仿宋" w:eastAsia="仿宋" w:hAnsi="仿宋" w:hint="eastAsia"/>
          <w:sz w:val="30"/>
          <w:szCs w:val="30"/>
        </w:rPr>
        <w:t>本章程适用内蒙古电子信息职业技术学院高职（专科）层次招生工作，若与国家法规、规章以及有关政策相抵触，以国家法规、规章及有关政策为准，</w:t>
      </w:r>
      <w:r w:rsidR="000B5447" w:rsidRPr="00F953BF">
        <w:rPr>
          <w:rFonts w:ascii="仿宋" w:eastAsia="仿宋" w:hAnsi="仿宋" w:hint="eastAsia"/>
          <w:sz w:val="30"/>
          <w:szCs w:val="30"/>
        </w:rPr>
        <w:t>本章程由内蒙古电子信息职业技术学院负责解释。</w:t>
      </w:r>
      <w:bookmarkStart w:id="0" w:name="_GoBack"/>
      <w:bookmarkEnd w:id="0"/>
    </w:p>
    <w:sectPr w:rsidR="00420C00" w:rsidRPr="00F953B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B5D84"/>
    <w:multiLevelType w:val="hybridMultilevel"/>
    <w:tmpl w:val="A904A3A8"/>
    <w:lvl w:ilvl="0" w:tplc="26620B1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DA551D6"/>
    <w:multiLevelType w:val="hybridMultilevel"/>
    <w:tmpl w:val="544AEEA6"/>
    <w:lvl w:ilvl="0" w:tplc="A4E0A49A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3AB86CD5"/>
    <w:multiLevelType w:val="hybridMultilevel"/>
    <w:tmpl w:val="689EDE6C"/>
    <w:lvl w:ilvl="0" w:tplc="B4FC9AEA">
      <w:start w:val="3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3" w15:restartNumberingAfterBreak="0">
    <w:nsid w:val="3EE805CA"/>
    <w:multiLevelType w:val="hybridMultilevel"/>
    <w:tmpl w:val="423EA128"/>
    <w:lvl w:ilvl="0" w:tplc="2B9AFE7A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518652A7"/>
    <w:multiLevelType w:val="hybridMultilevel"/>
    <w:tmpl w:val="4DCE39C2"/>
    <w:lvl w:ilvl="0" w:tplc="28DCFC78">
      <w:start w:val="3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5" w15:restartNumberingAfterBreak="0">
    <w:nsid w:val="59191207"/>
    <w:multiLevelType w:val="singleLevel"/>
    <w:tmpl w:val="10667FD4"/>
    <w:lvl w:ilvl="0">
      <w:start w:val="4"/>
      <w:numFmt w:val="decimal"/>
      <w:suff w:val="nothing"/>
      <w:lvlText w:val="（%1）"/>
      <w:lvlJc w:val="left"/>
      <w:rPr>
        <w:lang w:eastAsia="zh-CN"/>
      </w:rPr>
    </w:lvl>
  </w:abstractNum>
  <w:abstractNum w:abstractNumId="6" w15:restartNumberingAfterBreak="0">
    <w:nsid w:val="620D4F0A"/>
    <w:multiLevelType w:val="hybridMultilevel"/>
    <w:tmpl w:val="C8829E78"/>
    <w:lvl w:ilvl="0" w:tplc="8068B498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B0E"/>
    <w:rsid w:val="000420DD"/>
    <w:rsid w:val="000B5447"/>
    <w:rsid w:val="00140177"/>
    <w:rsid w:val="0016440B"/>
    <w:rsid w:val="00174A0B"/>
    <w:rsid w:val="001E2DF5"/>
    <w:rsid w:val="00420046"/>
    <w:rsid w:val="00420C00"/>
    <w:rsid w:val="0051172F"/>
    <w:rsid w:val="005825B9"/>
    <w:rsid w:val="005E15AA"/>
    <w:rsid w:val="0060356F"/>
    <w:rsid w:val="006341C5"/>
    <w:rsid w:val="006A5BF9"/>
    <w:rsid w:val="007F44F9"/>
    <w:rsid w:val="0085112D"/>
    <w:rsid w:val="00937905"/>
    <w:rsid w:val="009423BD"/>
    <w:rsid w:val="00982193"/>
    <w:rsid w:val="009D496E"/>
    <w:rsid w:val="00A43F1D"/>
    <w:rsid w:val="00B545C9"/>
    <w:rsid w:val="00CE349E"/>
    <w:rsid w:val="00D52B03"/>
    <w:rsid w:val="00D864F6"/>
    <w:rsid w:val="00DB7ACD"/>
    <w:rsid w:val="00E21CC0"/>
    <w:rsid w:val="00E60FD4"/>
    <w:rsid w:val="00E70684"/>
    <w:rsid w:val="00E93B0E"/>
    <w:rsid w:val="00F0753E"/>
    <w:rsid w:val="00F844C8"/>
    <w:rsid w:val="00F953BF"/>
    <w:rsid w:val="00FF5063"/>
    <w:rsid w:val="074E0713"/>
    <w:rsid w:val="0BC7004F"/>
    <w:rsid w:val="163C39F6"/>
    <w:rsid w:val="1FE06CA7"/>
    <w:rsid w:val="21025EA3"/>
    <w:rsid w:val="2A843529"/>
    <w:rsid w:val="30AE529E"/>
    <w:rsid w:val="32411D21"/>
    <w:rsid w:val="32EF0134"/>
    <w:rsid w:val="362F39F7"/>
    <w:rsid w:val="446E60C2"/>
    <w:rsid w:val="50107893"/>
    <w:rsid w:val="50C14F61"/>
    <w:rsid w:val="761C70E6"/>
    <w:rsid w:val="7CB3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D72293-66B9-4EC4-945F-FD4799C78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mn-Mong-C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Autospacing="1" w:afterAutospacing="1"/>
      <w:jc w:val="left"/>
    </w:pPr>
    <w:rPr>
      <w:rFonts w:cs="Times New Roman"/>
      <w:kern w:val="0"/>
      <w:sz w:val="24"/>
      <w:lang w:bidi="mn-Mong-CN"/>
    </w:rPr>
  </w:style>
  <w:style w:type="character" w:customStyle="1" w:styleId="sred">
    <w:name w:val="s_red"/>
    <w:basedOn w:val="a0"/>
    <w:rsid w:val="0051172F"/>
  </w:style>
  <w:style w:type="paragraph" w:styleId="a4">
    <w:name w:val="List Paragraph"/>
    <w:basedOn w:val="a"/>
    <w:uiPriority w:val="99"/>
    <w:unhideWhenUsed/>
    <w:rsid w:val="00CE349E"/>
    <w:pPr>
      <w:ind w:firstLineChars="200" w:firstLine="420"/>
    </w:pPr>
  </w:style>
  <w:style w:type="character" w:styleId="a5">
    <w:name w:val="Hyperlink"/>
    <w:basedOn w:val="a0"/>
    <w:uiPriority w:val="99"/>
    <w:semiHidden/>
    <w:unhideWhenUsed/>
    <w:rsid w:val="0016440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45C9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B545C9"/>
    <w:rPr>
      <w:rFonts w:ascii="Calibri" w:hAnsi="Calibri" w:cs="黑体"/>
      <w:kern w:val="2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338</Words>
  <Characters>1928</Characters>
  <Application>Microsoft Office Word</Application>
  <DocSecurity>0</DocSecurity>
  <Lines>16</Lines>
  <Paragraphs>4</Paragraphs>
  <ScaleCrop>false</ScaleCrop>
  <Company>Sky123.Org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内蒙古电子信息职业技术学院招生章程</dc:title>
  <dc:creator>Sky123.Org</dc:creator>
  <cp:lastModifiedBy>杨涛</cp:lastModifiedBy>
  <cp:revision>14</cp:revision>
  <cp:lastPrinted>2018-04-11T00:17:00Z</cp:lastPrinted>
  <dcterms:created xsi:type="dcterms:W3CDTF">2018-04-02T07:02:00Z</dcterms:created>
  <dcterms:modified xsi:type="dcterms:W3CDTF">2018-04-11T00:30:00Z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